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after="200" w:line="276" w:lineRule="auto"/>
        <w:jc w:val="left"/>
        <w:rPr>
          <w:rFonts w:hint="eastAsia" w:ascii="宋体" w:hAnsi="宋体" w:eastAsia="宋体" w:cs="宋体"/>
          <w:sz w:val="22"/>
        </w:rPr>
      </w:pPr>
      <w:r>
        <w:rPr>
          <w:rFonts w:ascii="宋体" w:hAnsi="宋体" w:eastAsia="宋体" w:cs="宋体"/>
          <w:sz w:val="22"/>
        </w:rPr>
        <w:t>欢迎各位新人，，新开</w:t>
      </w:r>
      <w:r>
        <w:rPr>
          <w:rFonts w:hint="eastAsia" w:ascii="宋体" w:hAnsi="宋体" w:eastAsia="宋体" w:cs="宋体"/>
          <w:sz w:val="22"/>
          <w:lang w:val="en-US" w:eastAsia="zh-CN"/>
        </w:rPr>
        <w:t xml:space="preserve"> ，</w:t>
      </w:r>
      <w:bookmarkStart w:id="0" w:name="_GoBack"/>
      <w:bookmarkEnd w:id="0"/>
      <w:r>
        <w:rPr>
          <w:rFonts w:hint="eastAsia" w:ascii="宋体" w:hAnsi="宋体" w:eastAsia="宋体" w:cs="宋体"/>
          <w:sz w:val="22"/>
          <w:lang w:val="en-US" w:eastAsia="zh-CN"/>
        </w:rPr>
        <w:t xml:space="preserve">  </w:t>
      </w:r>
      <w:r>
        <w:rPr>
          <w:rFonts w:ascii="宋体" w:hAnsi="宋体" w:eastAsia="宋体" w:cs="宋体"/>
          <w:b/>
          <w:sz w:val="22"/>
        </w:rPr>
        <w:t>70</w:t>
      </w:r>
      <w:r>
        <w:rPr>
          <w:rFonts w:ascii="宋体" w:hAnsi="宋体" w:eastAsia="宋体" w:cs="宋体"/>
          <w:sz w:val="22"/>
        </w:rPr>
        <w:t>复古贴心长久服，不会像别的服，不充钱就玩不动，上手难度小，材料好弄，不充钱也能终极装备，抽奖的话也划算，就是贫民也能抽起。并且每条CDK赠送点券</w:t>
      </w:r>
      <w:r>
        <w:rPr>
          <w:rFonts w:hint="eastAsia" w:ascii="宋体" w:hAnsi="宋体" w:eastAsia="宋体" w:cs="宋体"/>
          <w:sz w:val="22"/>
          <w:lang w:val="en-US" w:eastAsia="zh-CN"/>
        </w:rPr>
        <w:t xml:space="preserve">2000 </w:t>
      </w:r>
      <w:r>
        <w:rPr>
          <w:rFonts w:hint="eastAsia" w:ascii="宋体" w:hAnsi="宋体" w:eastAsia="宋体" w:cs="宋体"/>
          <w:sz w:val="22"/>
        </w:rPr>
        <w:t>，机不可失！</w:t>
      </w:r>
    </w:p>
    <w:p>
      <w:pPr>
        <w:spacing w:after="200" w:line="276" w:lineRule="auto"/>
        <w:jc w:val="left"/>
        <w:rPr>
          <w:rFonts w:ascii="宋体" w:hAnsi="宋体" w:eastAsia="宋体" w:cs="宋体"/>
          <w:sz w:val="22"/>
        </w:rPr>
      </w:pPr>
      <w:r>
        <w:rPr>
          <w:rFonts w:hint="eastAsia" w:ascii="宋体" w:hAnsi="宋体" w:eastAsia="宋体" w:cs="宋体"/>
          <w:sz w:val="22"/>
        </w:rPr>
        <w:t>在线每分钟泡点</w:t>
      </w:r>
      <w:r>
        <w:rPr>
          <w:rFonts w:hint="eastAsia" w:ascii="宋体" w:hAnsi="宋体" w:eastAsia="宋体" w:cs="宋体"/>
          <w:sz w:val="22"/>
          <w:lang w:val="en-US" w:eastAsia="zh-CN"/>
        </w:rPr>
        <w:t>40</w:t>
      </w:r>
      <w:r>
        <w:rPr>
          <w:rFonts w:hint="eastAsia" w:ascii="宋体" w:hAnsi="宋体" w:eastAsia="宋体" w:cs="宋体"/>
          <w:sz w:val="22"/>
        </w:rPr>
        <w:t>点券，只要在线，就有点券！！点券可以购买时装称号等任何高级物品。</w:t>
      </w:r>
    </w:p>
    <w:p>
      <w:pPr>
        <w:spacing w:after="200" w:line="276" w:lineRule="auto"/>
        <w:jc w:val="left"/>
        <w:rPr>
          <w:rFonts w:hint="default" w:ascii="宋体" w:hAnsi="宋体" w:eastAsia="宋体" w:cs="宋体"/>
          <w:sz w:val="22"/>
          <w:lang w:val="en-US" w:eastAsia="zh-CN"/>
        </w:rPr>
      </w:pPr>
      <w:r>
        <w:rPr>
          <w:rFonts w:ascii="宋体" w:hAnsi="宋体" w:eastAsia="宋体" w:cs="宋体"/>
          <w:sz w:val="22"/>
        </w:rPr>
        <w:t>装备层次</w:t>
      </w:r>
      <w:r>
        <w:rPr>
          <w:rFonts w:hint="eastAsia" w:ascii="宋体" w:hAnsi="宋体" w:eastAsia="宋体" w:cs="宋体"/>
          <w:sz w:val="22"/>
          <w:lang w:val="en-US" w:eastAsia="zh-CN"/>
        </w:rPr>
        <w:t xml:space="preserve">    上线 33级   组队20倍经验</w:t>
      </w:r>
    </w:p>
    <w:p>
      <w:pPr>
        <w:spacing w:after="200" w:line="276" w:lineRule="auto"/>
        <w:jc w:val="left"/>
        <w:rPr>
          <w:rFonts w:ascii="宋体" w:hAnsi="宋体" w:eastAsia="宋体" w:cs="宋体"/>
          <w:sz w:val="22"/>
        </w:rPr>
      </w:pPr>
      <w:r>
        <w:rPr>
          <w:rFonts w:ascii="宋体" w:hAnsi="宋体" w:eastAsia="宋体" w:cs="宋体"/>
          <w:sz w:val="22"/>
        </w:rPr>
        <w:t>防具:70SS套</w:t>
      </w:r>
      <w:r>
        <w:rPr>
          <w:rFonts w:hint="eastAsia" w:ascii="宋体" w:hAnsi="宋体" w:eastAsia="宋体" w:cs="宋体"/>
          <w:sz w:val="22"/>
        </w:rPr>
        <w:t>(上线就送)</w:t>
      </w:r>
      <w:r>
        <w:rPr>
          <w:rFonts w:ascii="宋体" w:hAnsi="宋体" w:eastAsia="宋体" w:cs="宋体"/>
          <w:sz w:val="22"/>
        </w:rPr>
        <w:t>-野猪套（后街）-真猪套（后街夏洛克）-三国套（大地图诸葛亮，博肯旁边进去）-终极巨龙套（月溪镇）</w:t>
      </w:r>
    </w:p>
    <w:p>
      <w:pPr>
        <w:spacing w:after="200" w:line="276" w:lineRule="auto"/>
        <w:jc w:val="left"/>
        <w:rPr>
          <w:rFonts w:ascii="宋体" w:hAnsi="宋体" w:eastAsia="宋体" w:cs="宋体"/>
          <w:sz w:val="22"/>
        </w:rPr>
      </w:pPr>
      <w:r>
        <w:rPr>
          <w:rFonts w:ascii="宋体" w:hAnsi="宋体" w:eastAsia="宋体" w:cs="宋体"/>
          <w:sz w:val="22"/>
        </w:rPr>
        <w:t>武器:70SS（上线送罐子可开）-镇魂武器（爱丽丝魂图）-释魂武器（镇魂开光）-80SS（凯莉右侧进入）-侍魂终极武器（凯丽右边大树下）。</w:t>
      </w:r>
    </w:p>
    <w:p>
      <w:pPr>
        <w:spacing w:after="200" w:line="276" w:lineRule="auto"/>
        <w:jc w:val="left"/>
        <w:rPr>
          <w:rFonts w:ascii="宋体" w:hAnsi="宋体" w:eastAsia="宋体" w:cs="宋体"/>
          <w:sz w:val="22"/>
        </w:rPr>
      </w:pPr>
      <w:r>
        <w:rPr>
          <w:rFonts w:ascii="宋体" w:hAnsi="宋体" w:eastAsia="宋体" w:cs="宋体"/>
          <w:sz w:val="22"/>
        </w:rPr>
        <w:t>首饰：</w:t>
      </w:r>
      <w:r>
        <w:rPr>
          <w:rFonts w:hint="eastAsia" w:ascii="宋体" w:hAnsi="宋体" w:eastAsia="宋体" w:cs="宋体"/>
          <w:sz w:val="22"/>
          <w:lang w:val="en-US" w:eastAsia="zh-CN"/>
        </w:rPr>
        <w:t>巨龙首饰</w:t>
      </w:r>
      <w:r>
        <w:rPr>
          <w:rFonts w:ascii="宋体" w:hAnsi="宋体" w:eastAsia="宋体" w:cs="宋体"/>
          <w:sz w:val="22"/>
        </w:rPr>
        <w:t>-忘不了那一夜 （悲鸣BOSS掉了罐子开启获得升级终极必备材料）-永恒（本服终极首饰，公会副本掉罐子开启获得，酒馆NPC索西亚兑换图纸，</w:t>
      </w:r>
      <w:r>
        <w:rPr>
          <w:rFonts w:hint="eastAsia" w:ascii="宋体" w:hAnsi="宋体" w:eastAsia="宋体" w:cs="宋体"/>
          <w:sz w:val="22"/>
          <w:lang w:val="en-US" w:eastAsia="zh-CN"/>
        </w:rPr>
        <w:t>巨龙</w:t>
      </w:r>
      <w:r>
        <w:rPr>
          <w:rFonts w:ascii="宋体" w:hAnsi="宋体" w:eastAsia="宋体" w:cs="宋体"/>
          <w:sz w:val="22"/>
        </w:rPr>
        <w:t>+那一夜=永恒首饰）</w:t>
      </w:r>
    </w:p>
    <w:p>
      <w:pPr>
        <w:spacing w:after="200" w:line="276" w:lineRule="auto"/>
        <w:jc w:val="left"/>
        <w:rPr>
          <w:rFonts w:ascii="宋体" w:hAnsi="宋体" w:eastAsia="宋体" w:cs="宋体"/>
          <w:sz w:val="22"/>
        </w:rPr>
      </w:pPr>
      <w:r>
        <w:rPr>
          <w:rFonts w:ascii="宋体" w:hAnsi="宋体" w:eastAsia="宋体" w:cs="宋体"/>
          <w:sz w:val="22"/>
        </w:rPr>
        <w:t>现在说进游戏了，进游戏点击赛利亚完成新手任务顺便接上左右槽的任务点击赛利亚直接完成，接着专职,在商场购买黑钻疲劳等于</w:t>
      </w:r>
      <w:r>
        <w:rPr>
          <w:rFonts w:hint="eastAsia" w:ascii="宋体" w:hAnsi="宋体" w:eastAsia="宋体" w:cs="宋体"/>
          <w:sz w:val="22"/>
        </w:rPr>
        <w:t>468点</w:t>
      </w:r>
    </w:p>
    <w:p>
      <w:pPr>
        <w:spacing w:after="200" w:line="276" w:lineRule="auto"/>
        <w:jc w:val="left"/>
        <w:rPr>
          <w:rFonts w:hint="eastAsia"/>
        </w:rPr>
      </w:pPr>
      <w:r>
        <w:object>
          <v:shape id="_x0000_i1025" o:spt="75" type="#_x0000_t75" style="height:205.8pt;width:367.2pt;" o:ole="t" filled="f" o:preferrelative="t" stroked="f" coordsize="21600,21600">
            <v:path/>
            <v:fill on="f" focussize="0,0"/>
            <v:stroke on="f"/>
            <v:imagedata r:id="rId5" o:title=""/>
            <o:lock v:ext="edit" aspectratio="t"/>
            <w10:wrap type="none"/>
            <w10:anchorlock/>
          </v:shape>
          <o:OLEObject Type="Embed" ProgID="StaticMetafile" ShapeID="_x0000_i1025" DrawAspect="Content" ObjectID="_1468075725" r:id="rId4">
            <o:LockedField>false</o:LockedField>
          </o:OLEObject>
        </w:object>
      </w:r>
    </w:p>
    <w:p>
      <w:pPr>
        <w:spacing w:after="200" w:line="276" w:lineRule="auto"/>
        <w:jc w:val="left"/>
        <w:rPr>
          <w:rFonts w:hint="eastAsia"/>
        </w:rPr>
      </w:pPr>
    </w:p>
    <w:p>
      <w:pPr>
        <w:spacing w:after="200" w:line="276" w:lineRule="auto"/>
        <w:jc w:val="left"/>
        <w:rPr>
          <w:rFonts w:ascii="宋体" w:hAnsi="宋体" w:eastAsia="宋体" w:cs="宋体"/>
          <w:sz w:val="22"/>
        </w:rPr>
      </w:pPr>
      <w:r>
        <w:rPr>
          <w:rFonts w:hint="eastAsia"/>
        </w:rPr>
        <w:t>本服单人升级经验10倍，组队升级20倍经验，可以找人组队升级，效率最快。</w:t>
      </w:r>
    </w:p>
    <w:p>
      <w:pPr>
        <w:spacing w:after="200" w:line="276" w:lineRule="auto"/>
        <w:jc w:val="left"/>
        <w:rPr>
          <w:rFonts w:hint="eastAsia" w:ascii="宋体" w:hAnsi="宋体" w:eastAsia="宋体" w:cs="宋体"/>
          <w:sz w:val="22"/>
        </w:rPr>
      </w:pPr>
      <w:r>
        <w:rPr>
          <w:rFonts w:hint="eastAsia" w:ascii="宋体" w:hAnsi="宋体" w:eastAsia="宋体" w:cs="宋体"/>
          <w:sz w:val="22"/>
          <w:lang w:eastAsia="zh-CN"/>
        </w:rPr>
        <w:t>上线</w:t>
      </w:r>
      <w:r>
        <w:rPr>
          <w:rFonts w:hint="eastAsia" w:ascii="宋体" w:hAnsi="宋体" w:eastAsia="宋体" w:cs="宋体"/>
          <w:sz w:val="22"/>
        </w:rPr>
        <w:t>3</w:t>
      </w:r>
      <w:r>
        <w:rPr>
          <w:rFonts w:hint="eastAsia" w:ascii="宋体" w:hAnsi="宋体" w:eastAsia="宋体" w:cs="宋体"/>
          <w:sz w:val="22"/>
          <w:lang w:val="en-US" w:eastAsia="zh-CN"/>
        </w:rPr>
        <w:t>3 级</w:t>
      </w:r>
      <w:r>
        <w:rPr>
          <w:rFonts w:hint="eastAsia" w:ascii="宋体" w:hAnsi="宋体" w:eastAsia="宋体" w:cs="宋体"/>
          <w:sz w:val="22"/>
        </w:rPr>
        <w:t>左右</w:t>
      </w:r>
      <w:r>
        <w:rPr>
          <w:rFonts w:ascii="宋体" w:hAnsi="宋体" w:eastAsia="宋体" w:cs="宋体"/>
          <w:sz w:val="22"/>
        </w:rPr>
        <w:t>打一次第二脊椎，获得起步装备50CC，任务里有开图成就任务1个无色完成，</w:t>
      </w:r>
      <w:r>
        <w:rPr>
          <w:rFonts w:hint="eastAsia" w:ascii="宋体" w:hAnsi="宋体" w:eastAsia="宋体" w:cs="宋体"/>
          <w:sz w:val="22"/>
        </w:rPr>
        <w:t>满级即可穿戴70ss套，</w:t>
      </w:r>
      <w:r>
        <w:rPr>
          <w:rFonts w:ascii="宋体" w:hAnsi="宋体" w:eastAsia="宋体" w:cs="宋体"/>
          <w:sz w:val="22"/>
        </w:rPr>
        <w:t>任务优化了无需清理任务让玩家有及好体验感</w:t>
      </w:r>
    </w:p>
    <w:p>
      <w:pPr>
        <w:spacing w:after="200" w:line="276" w:lineRule="auto"/>
        <w:jc w:val="left"/>
        <w:rPr>
          <w:rFonts w:ascii="宋体" w:hAnsi="宋体" w:eastAsia="宋体" w:cs="宋体"/>
          <w:sz w:val="22"/>
        </w:rPr>
      </w:pPr>
      <w:r>
        <w:rPr>
          <w:rFonts w:hint="eastAsia" w:ascii="宋体" w:hAnsi="宋体" w:eastAsia="宋体" w:cs="宋体"/>
          <w:sz w:val="22"/>
        </w:rPr>
        <w:t>满级赠送105个深渊票可以直接开启深渊之旅感受出货的快乐并且每天做完</w:t>
      </w:r>
      <w:r>
        <w:rPr>
          <w:rFonts w:ascii="宋体" w:hAnsi="宋体" w:eastAsia="宋体" w:cs="宋体"/>
          <w:sz w:val="22"/>
        </w:rPr>
        <w:t>每日送150张深渊票</w:t>
      </w:r>
      <w:r>
        <w:rPr>
          <w:rFonts w:hint="eastAsia" w:ascii="宋体" w:hAnsi="宋体" w:eastAsia="宋体" w:cs="宋体"/>
          <w:sz w:val="22"/>
        </w:rPr>
        <w:t>，深渊票商城也有出售，</w:t>
      </w:r>
    </w:p>
    <w:p>
      <w:pPr>
        <w:spacing w:after="200" w:line="276" w:lineRule="auto"/>
        <w:jc w:val="left"/>
        <w:rPr>
          <w:rFonts w:ascii="宋体" w:hAnsi="宋体" w:eastAsia="宋体" w:cs="宋体"/>
          <w:sz w:val="22"/>
        </w:rPr>
      </w:pPr>
      <w:r>
        <w:rPr>
          <w:rFonts w:ascii="宋体" w:hAnsi="宋体" w:eastAsia="宋体" w:cs="宋体"/>
          <w:sz w:val="22"/>
        </w:rPr>
        <w:t>先从绿都深渊刷起-南门-海上列车-时空之门</w:t>
      </w:r>
    </w:p>
    <w:p>
      <w:pPr>
        <w:spacing w:after="200" w:line="276" w:lineRule="auto"/>
        <w:jc w:val="left"/>
        <w:rPr>
          <w:rFonts w:ascii="宋体" w:hAnsi="宋体" w:eastAsia="宋体" w:cs="宋体"/>
          <w:sz w:val="22"/>
        </w:rPr>
      </w:pPr>
      <w:r>
        <w:rPr>
          <w:rFonts w:ascii="宋体" w:hAnsi="宋体" w:eastAsia="宋体" w:cs="宋体"/>
          <w:sz w:val="22"/>
        </w:rPr>
        <w:t>刷的装备差不多了接每日任务奖励丰厚（建议组队一起刷）</w:t>
      </w:r>
    </w:p>
    <w:p>
      <w:pPr>
        <w:spacing w:after="200" w:line="276" w:lineRule="auto"/>
        <w:jc w:val="left"/>
        <w:rPr>
          <w:rFonts w:ascii="宋体" w:hAnsi="宋体" w:eastAsia="宋体" w:cs="宋体"/>
          <w:sz w:val="22"/>
        </w:rPr>
      </w:pPr>
      <w:r>
        <w:rPr>
          <w:rFonts w:ascii="宋体" w:hAnsi="宋体" w:eastAsia="宋体" w:cs="宋体"/>
          <w:sz w:val="22"/>
        </w:rPr>
        <w:t>每日任务先做真猪每日.其他的每日都在上面自己可以去了解</w:t>
      </w:r>
    </w:p>
    <w:p>
      <w:pPr>
        <w:spacing w:after="200"/>
        <w:jc w:val="left"/>
        <w:rPr>
          <w:rFonts w:ascii="宋体" w:hAnsi="宋体" w:eastAsia="宋体" w:cs="宋体"/>
          <w:sz w:val="22"/>
        </w:rPr>
      </w:pPr>
    </w:p>
    <w:p>
      <w:pPr>
        <w:spacing w:after="200"/>
        <w:jc w:val="left"/>
        <w:rPr>
          <w:rFonts w:hint="eastAsia"/>
        </w:rPr>
      </w:pPr>
      <w:r>
        <w:object>
          <v:shape id="_x0000_i1026" o:spt="75" type="#_x0000_t75" style="height:193.8pt;width:181.8pt;" o:ole="t" filled="f" o:preferrelative="t" stroked="f" coordsize="21600,21600">
            <v:path/>
            <v:fill on="f" focussize="0,0"/>
            <v:stroke on="f"/>
            <v:imagedata r:id="rId7" o:title=""/>
            <o:lock v:ext="edit" aspectratio="t"/>
            <w10:wrap type="none"/>
            <w10:anchorlock/>
          </v:shape>
          <o:OLEObject Type="Embed" ProgID="StaticMetafile" ShapeID="_x0000_i1026" DrawAspect="Content" ObjectID="_1468075726" r:id="rId6">
            <o:LockedField>false</o:LockedField>
          </o:OLEObject>
        </w:object>
      </w:r>
      <w:r>
        <w:drawing>
          <wp:inline distT="0" distB="0" distL="0" distR="0">
            <wp:extent cx="2263140" cy="2377440"/>
            <wp:effectExtent l="19050" t="0" r="381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8" cstate="print"/>
                    <a:srcRect/>
                    <a:stretch>
                      <a:fillRect/>
                    </a:stretch>
                  </pic:blipFill>
                  <pic:spPr>
                    <a:xfrm>
                      <a:off x="0" y="0"/>
                      <a:ext cx="2263140" cy="2377440"/>
                    </a:xfrm>
                    <a:prstGeom prst="rect">
                      <a:avLst/>
                    </a:prstGeom>
                    <a:noFill/>
                    <a:ln w="9525">
                      <a:noFill/>
                      <a:miter lim="800000"/>
                      <a:headEnd/>
                      <a:tailEnd/>
                    </a:ln>
                  </pic:spPr>
                </pic:pic>
              </a:graphicData>
            </a:graphic>
          </wp:inline>
        </w:drawing>
      </w:r>
    </w:p>
    <w:p>
      <w:pPr>
        <w:spacing w:after="200"/>
        <w:jc w:val="left"/>
        <w:rPr>
          <w:rFonts w:hint="eastAsia"/>
        </w:rPr>
      </w:pPr>
    </w:p>
    <w:p>
      <w:pPr>
        <w:spacing w:after="200"/>
        <w:jc w:val="left"/>
        <w:rPr>
          <w:rFonts w:hint="eastAsia"/>
        </w:rPr>
      </w:pPr>
    </w:p>
    <w:p>
      <w:pPr>
        <w:spacing w:after="200"/>
        <w:jc w:val="left"/>
        <w:rPr>
          <w:rFonts w:hint="eastAsia"/>
        </w:rPr>
      </w:pPr>
    </w:p>
    <w:p>
      <w:pPr>
        <w:spacing w:after="200"/>
        <w:jc w:val="left"/>
        <w:rPr>
          <w:rFonts w:hint="eastAsia"/>
        </w:rPr>
      </w:pPr>
      <w:r>
        <w:rPr>
          <w:rFonts w:hint="eastAsia"/>
        </w:rPr>
        <w:t>还有每日10元充值小奖励，各位理性消费，小氪怡情。</w:t>
      </w:r>
    </w:p>
    <w:p>
      <w:pPr>
        <w:spacing w:after="200"/>
        <w:jc w:val="left"/>
        <w:rPr>
          <w:rFonts w:hint="eastAsia"/>
        </w:rPr>
      </w:pPr>
      <w:r>
        <w:rPr>
          <w:rFonts w:ascii="宋体" w:hAnsi="宋体" w:eastAsia="宋体" w:cs="宋体"/>
          <w:sz w:val="24"/>
          <w:szCs w:val="24"/>
        </w:rPr>
        <w:drawing>
          <wp:inline distT="0" distB="0" distL="114300" distR="114300">
            <wp:extent cx="3133725" cy="2695575"/>
            <wp:effectExtent l="0" t="0" r="9525" b="9525"/>
            <wp:docPr id="2" name="图片 4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2" descr="IMG_256"/>
                    <pic:cNvPicPr>
                      <a:picLocks noChangeAspect="1"/>
                    </pic:cNvPicPr>
                  </pic:nvPicPr>
                  <pic:blipFill>
                    <a:blip r:embed="rId9"/>
                    <a:stretch>
                      <a:fillRect/>
                    </a:stretch>
                  </pic:blipFill>
                  <pic:spPr>
                    <a:xfrm>
                      <a:off x="0" y="0"/>
                      <a:ext cx="3133725" cy="2695575"/>
                    </a:xfrm>
                    <a:prstGeom prst="rect">
                      <a:avLst/>
                    </a:prstGeom>
                    <a:noFill/>
                    <a:ln w="9525">
                      <a:noFill/>
                    </a:ln>
                  </pic:spPr>
                </pic:pic>
              </a:graphicData>
            </a:graphic>
          </wp:inline>
        </w:drawing>
      </w:r>
    </w:p>
    <w:p>
      <w:pPr>
        <w:spacing w:after="200"/>
        <w:jc w:val="left"/>
        <w:rPr>
          <w:rFonts w:hint="eastAsia" w:ascii="宋体" w:hAnsi="宋体" w:eastAsia="宋体" w:cs="宋体"/>
          <w:sz w:val="22"/>
        </w:rPr>
      </w:pPr>
      <w:r>
        <w:rPr>
          <w:rFonts w:ascii="宋体" w:hAnsi="宋体" w:eastAsia="宋体" w:cs="宋体"/>
          <w:sz w:val="24"/>
          <w:szCs w:val="24"/>
        </w:rPr>
        <w:drawing>
          <wp:inline distT="0" distB="0" distL="114300" distR="114300">
            <wp:extent cx="4791075" cy="3105150"/>
            <wp:effectExtent l="0" t="0" r="9525" b="0"/>
            <wp:docPr id="1" name="图片 4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1" descr="IMG_256"/>
                    <pic:cNvPicPr>
                      <a:picLocks noChangeAspect="1"/>
                    </pic:cNvPicPr>
                  </pic:nvPicPr>
                  <pic:blipFill>
                    <a:blip r:embed="rId10"/>
                    <a:stretch>
                      <a:fillRect/>
                    </a:stretch>
                  </pic:blipFill>
                  <pic:spPr>
                    <a:xfrm>
                      <a:off x="0" y="0"/>
                      <a:ext cx="4791075" cy="3105150"/>
                    </a:xfrm>
                    <a:prstGeom prst="rect">
                      <a:avLst/>
                    </a:prstGeom>
                    <a:noFill/>
                    <a:ln w="9525">
                      <a:noFill/>
                    </a:ln>
                  </pic:spPr>
                </pic:pic>
              </a:graphicData>
            </a:graphic>
          </wp:inline>
        </w:drawing>
      </w:r>
    </w:p>
    <w:p>
      <w:pPr>
        <w:spacing w:after="200"/>
        <w:jc w:val="left"/>
        <w:rPr>
          <w:rFonts w:ascii="宋体" w:hAnsi="宋体" w:eastAsia="宋体" w:cs="宋体"/>
          <w:sz w:val="22"/>
        </w:rPr>
      </w:pPr>
    </w:p>
    <w:p>
      <w:pPr>
        <w:spacing w:after="200"/>
        <w:jc w:val="left"/>
        <w:rPr>
          <w:rFonts w:ascii="宋体" w:hAnsi="宋体" w:eastAsia="宋体" w:cs="宋体"/>
          <w:sz w:val="22"/>
        </w:rPr>
      </w:pPr>
      <w:r>
        <w:rPr>
          <w:rFonts w:ascii="宋体" w:hAnsi="宋体" w:eastAsia="宋体" w:cs="宋体"/>
          <w:sz w:val="22"/>
        </w:rPr>
        <w:t>装备介绍</w:t>
      </w:r>
    </w:p>
    <w:p>
      <w:pPr>
        <w:spacing w:after="200"/>
        <w:jc w:val="left"/>
        <w:rPr>
          <w:rFonts w:ascii="宋体" w:hAnsi="宋体" w:eastAsia="宋体" w:cs="宋体"/>
          <w:sz w:val="22"/>
        </w:rPr>
      </w:pPr>
      <w:r>
        <w:rPr>
          <w:rFonts w:ascii="宋体" w:hAnsi="宋体" w:eastAsia="宋体" w:cs="宋体"/>
          <w:sz w:val="22"/>
        </w:rPr>
        <w:t>武器</w:t>
      </w:r>
    </w:p>
    <w:p>
      <w:pPr>
        <w:spacing w:after="200"/>
        <w:jc w:val="left"/>
        <w:rPr>
          <w:rFonts w:ascii="宋体" w:hAnsi="宋体" w:eastAsia="宋体" w:cs="宋体"/>
          <w:sz w:val="22"/>
        </w:rPr>
      </w:pPr>
      <w:r>
        <w:rPr>
          <w:rFonts w:ascii="宋体" w:hAnsi="宋体" w:eastAsia="宋体" w:cs="宋体"/>
          <w:sz w:val="22"/>
        </w:rPr>
        <w:t>70SS武器-75SS武器-镇魂-释魂-80SS武器-侍魂武器</w:t>
      </w:r>
    </w:p>
    <w:p>
      <w:pPr>
        <w:spacing w:after="200"/>
        <w:jc w:val="left"/>
        <w:rPr>
          <w:rFonts w:ascii="宋体" w:hAnsi="宋体" w:eastAsia="宋体" w:cs="宋体"/>
          <w:sz w:val="22"/>
        </w:rPr>
      </w:pPr>
      <w:r>
        <w:rPr>
          <w:rFonts w:ascii="宋体" w:hAnsi="宋体" w:eastAsia="宋体" w:cs="宋体"/>
          <w:sz w:val="22"/>
        </w:rPr>
        <w:t>防具</w:t>
      </w:r>
    </w:p>
    <w:p>
      <w:pPr>
        <w:spacing w:after="200"/>
        <w:jc w:val="left"/>
        <w:rPr>
          <w:rFonts w:ascii="宋体" w:hAnsi="宋体" w:eastAsia="宋体" w:cs="宋体"/>
          <w:sz w:val="22"/>
        </w:rPr>
      </w:pPr>
      <w:r>
        <w:rPr>
          <w:rFonts w:ascii="宋体" w:hAnsi="宋体" w:eastAsia="宋体" w:cs="宋体"/>
          <w:sz w:val="22"/>
        </w:rPr>
        <w:t>-70SS防具-野猪套-75防具-三国防具-巨龙防具</w:t>
      </w:r>
    </w:p>
    <w:p>
      <w:pPr>
        <w:spacing w:after="200"/>
        <w:jc w:val="left"/>
        <w:rPr>
          <w:rFonts w:ascii="宋体" w:hAnsi="宋体" w:eastAsia="宋体" w:cs="宋体"/>
          <w:sz w:val="22"/>
        </w:rPr>
      </w:pPr>
      <w:r>
        <w:rPr>
          <w:rFonts w:ascii="宋体" w:hAnsi="宋体" w:eastAsia="宋体" w:cs="宋体"/>
          <w:sz w:val="22"/>
        </w:rPr>
        <w:t>首饰</w:t>
      </w:r>
    </w:p>
    <w:p>
      <w:pPr>
        <w:spacing w:after="200"/>
        <w:jc w:val="left"/>
        <w:rPr>
          <w:rFonts w:ascii="宋体" w:hAnsi="宋体" w:eastAsia="宋体" w:cs="宋体"/>
          <w:sz w:val="22"/>
        </w:rPr>
      </w:pPr>
      <w:r>
        <w:rPr>
          <w:rFonts w:hint="eastAsia" w:ascii="宋体" w:hAnsi="宋体" w:eastAsia="宋体" w:cs="宋体"/>
          <w:sz w:val="22"/>
          <w:lang w:val="en-US" w:eastAsia="zh-CN"/>
        </w:rPr>
        <w:t>巨龙首饰+</w:t>
      </w:r>
      <w:r>
        <w:rPr>
          <w:rFonts w:ascii="宋体" w:hAnsi="宋体" w:eastAsia="宋体" w:cs="宋体"/>
          <w:sz w:val="22"/>
        </w:rPr>
        <w:t>-忘不了那一夜</w:t>
      </w:r>
      <w:r>
        <w:rPr>
          <w:rFonts w:hint="eastAsia" w:ascii="宋体" w:hAnsi="宋体" w:eastAsia="宋体" w:cs="宋体"/>
          <w:sz w:val="22"/>
          <w:lang w:val="en-US" w:eastAsia="zh-CN"/>
        </w:rPr>
        <w:t>=</w:t>
      </w:r>
      <w:r>
        <w:rPr>
          <w:rFonts w:ascii="宋体" w:hAnsi="宋体" w:eastAsia="宋体" w:cs="宋体"/>
          <w:sz w:val="22"/>
        </w:rPr>
        <w:t>永恒首饰</w:t>
      </w:r>
    </w:p>
    <w:p>
      <w:pPr>
        <w:spacing w:after="200"/>
        <w:jc w:val="left"/>
        <w:rPr>
          <w:rFonts w:ascii="宋体" w:hAnsi="宋体" w:eastAsia="宋体" w:cs="宋体"/>
          <w:sz w:val="22"/>
        </w:rPr>
      </w:pPr>
      <w:r>
        <w:rPr>
          <w:rFonts w:ascii="宋体" w:hAnsi="宋体" w:eastAsia="宋体" w:cs="宋体"/>
          <w:sz w:val="22"/>
        </w:rPr>
        <w:t>左右槽</w:t>
      </w:r>
    </w:p>
    <w:p>
      <w:pPr>
        <w:spacing w:after="200"/>
        <w:jc w:val="left"/>
        <w:rPr>
          <w:rFonts w:hint="default" w:ascii="宋体" w:hAnsi="宋体" w:eastAsia="宋体" w:cs="宋体"/>
          <w:sz w:val="22"/>
          <w:lang w:val="en-US" w:eastAsia="zh-CN"/>
        </w:rPr>
      </w:pPr>
      <w:r>
        <w:rPr>
          <w:rFonts w:hint="eastAsia" w:ascii="宋体" w:hAnsi="宋体" w:eastAsia="宋体" w:cs="宋体"/>
          <w:sz w:val="22"/>
          <w:lang w:val="en-US" w:eastAsia="zh-CN"/>
        </w:rPr>
        <w:t>巨龙</w:t>
      </w:r>
      <w:r>
        <w:rPr>
          <w:rFonts w:ascii="宋体" w:hAnsi="宋体" w:eastAsia="宋体" w:cs="宋体"/>
          <w:sz w:val="22"/>
        </w:rPr>
        <w:t>左右槽</w:t>
      </w:r>
      <w:r>
        <w:rPr>
          <w:rFonts w:hint="eastAsia" w:ascii="宋体" w:hAnsi="宋体" w:eastAsia="宋体" w:cs="宋体"/>
          <w:sz w:val="22"/>
          <w:lang w:val="en-US" w:eastAsia="zh-CN"/>
        </w:rPr>
        <w:t>+</w:t>
      </w:r>
      <w:r>
        <w:rPr>
          <w:rFonts w:ascii="宋体" w:hAnsi="宋体" w:eastAsia="宋体" w:cs="宋体"/>
          <w:sz w:val="22"/>
        </w:rPr>
        <w:t>忘不了那一夜</w:t>
      </w:r>
      <w:r>
        <w:rPr>
          <w:rFonts w:hint="eastAsia" w:ascii="宋体" w:hAnsi="宋体" w:eastAsia="宋体" w:cs="宋体"/>
          <w:sz w:val="22"/>
          <w:lang w:val="en-US" w:eastAsia="zh-CN"/>
        </w:rPr>
        <w:t>= 真巨龙左右</w:t>
      </w:r>
    </w:p>
    <w:p>
      <w:pPr>
        <w:widowControl/>
        <w:jc w:val="left"/>
        <w:rPr>
          <w:rFonts w:ascii="宋体" w:hAnsi="宋体" w:eastAsia="宋体" w:cs="宋体"/>
          <w:sz w:val="22"/>
        </w:rPr>
      </w:pPr>
      <w:r>
        <w:rPr>
          <w:rFonts w:ascii="宋体" w:hAnsi="宋体" w:eastAsia="宋体" w:cs="宋体"/>
          <w:sz w:val="22"/>
        </w:rPr>
        <w:br w:type="page"/>
      </w:r>
    </w:p>
    <w:p>
      <w:pPr>
        <w:spacing w:after="200"/>
        <w:jc w:val="left"/>
        <w:rPr>
          <w:rFonts w:ascii="宋体" w:hAnsi="宋体" w:eastAsia="宋体" w:cs="宋体"/>
          <w:sz w:val="22"/>
        </w:rPr>
      </w:pPr>
      <w:r>
        <w:rPr>
          <w:rFonts w:ascii="宋体" w:hAnsi="宋体" w:eastAsia="宋体" w:cs="宋体"/>
          <w:sz w:val="22"/>
        </w:rPr>
        <w:t>武器篇</w:t>
      </w:r>
    </w:p>
    <w:p>
      <w:pPr>
        <w:spacing w:after="200"/>
        <w:jc w:val="left"/>
        <w:rPr>
          <w:rFonts w:ascii="宋体" w:hAnsi="宋体" w:eastAsia="宋体" w:cs="宋体"/>
          <w:sz w:val="22"/>
        </w:rPr>
      </w:pPr>
      <w:r>
        <w:rPr>
          <w:rFonts w:ascii="宋体" w:hAnsi="宋体" w:eastAsia="宋体" w:cs="宋体"/>
          <w:sz w:val="22"/>
        </w:rPr>
        <w:t>70武器 NPC西岚兑换</w:t>
      </w:r>
    </w:p>
    <w:p>
      <w:pPr>
        <w:spacing w:after="200"/>
        <w:jc w:val="left"/>
        <w:rPr>
          <w:rFonts w:ascii="宋体" w:hAnsi="宋体" w:eastAsia="宋体" w:cs="宋体"/>
          <w:sz w:val="22"/>
        </w:rPr>
      </w:pPr>
      <w:r>
        <w:object>
          <v:shape id="_x0000_i1027" o:spt="75" type="#_x0000_t75" style="height:145.2pt;width:174pt;" o:ole="t" filled="f" o:preferrelative="t" stroked="f" coordsize="21600,21600">
            <v:path/>
            <v:fill on="f" focussize="0,0"/>
            <v:stroke on="f"/>
            <v:imagedata r:id="rId12" o:title=""/>
            <o:lock v:ext="edit" aspectratio="t"/>
            <w10:wrap type="none"/>
            <w10:anchorlock/>
          </v:shape>
          <o:OLEObject Type="Embed" ProgID="StaticMetafile" ShapeID="_x0000_i1027" DrawAspect="Content" ObjectID="_1468075727" r:id="rId11">
            <o:LockedField>false</o:LockedField>
          </o:OLEObject>
        </w:object>
      </w:r>
    </w:p>
    <w:p>
      <w:pPr>
        <w:spacing w:after="200"/>
        <w:jc w:val="left"/>
        <w:rPr>
          <w:rFonts w:ascii="宋体" w:hAnsi="宋体" w:eastAsia="宋体" w:cs="宋体"/>
          <w:sz w:val="22"/>
        </w:rPr>
      </w:pPr>
    </w:p>
    <w:p>
      <w:pPr>
        <w:spacing w:after="200" w:line="276" w:lineRule="auto"/>
        <w:jc w:val="left"/>
        <w:rPr>
          <w:rFonts w:ascii="宋体" w:hAnsi="宋体" w:eastAsia="宋体" w:cs="宋体"/>
          <w:sz w:val="22"/>
        </w:rPr>
      </w:pPr>
      <w:r>
        <w:rPr>
          <w:rFonts w:ascii="宋体" w:hAnsi="宋体" w:eastAsia="宋体" w:cs="宋体"/>
          <w:sz w:val="22"/>
        </w:rPr>
        <w:t>镇魂--释魂武器 NPC爱丽丝 下面有升级释魂图纸（几率成功）</w:t>
      </w:r>
    </w:p>
    <w:p>
      <w:pPr>
        <w:spacing w:after="200"/>
        <w:jc w:val="left"/>
        <w:rPr>
          <w:rFonts w:ascii="宋体" w:hAnsi="宋体" w:eastAsia="宋体" w:cs="宋体"/>
          <w:sz w:val="22"/>
        </w:rPr>
      </w:pPr>
      <w:r>
        <w:object>
          <v:shape id="_x0000_i1028" o:spt="75" type="#_x0000_t75" style="height:285.6pt;width:197.4pt;" o:ole="t" filled="f" o:preferrelative="t" stroked="f" coordsize="21600,21600">
            <v:path/>
            <v:fill on="f" focussize="0,0"/>
            <v:stroke on="f"/>
            <v:imagedata r:id="rId14" o:title=""/>
            <o:lock v:ext="edit" aspectratio="t"/>
            <w10:wrap type="none"/>
            <w10:anchorlock/>
          </v:shape>
          <o:OLEObject Type="Embed" ProgID="StaticMetafile" ShapeID="_x0000_i1028" DrawAspect="Content" ObjectID="_1468075728" r:id="rId13">
            <o:LockedField>false</o:LockedField>
          </o:OLEObject>
        </w:object>
      </w:r>
    </w:p>
    <w:p>
      <w:pPr>
        <w:spacing w:after="200"/>
        <w:jc w:val="left"/>
        <w:rPr>
          <w:rFonts w:ascii="宋体" w:hAnsi="宋体" w:eastAsia="宋体" w:cs="宋体"/>
          <w:sz w:val="22"/>
        </w:rPr>
      </w:pPr>
    </w:p>
    <w:p>
      <w:pPr>
        <w:widowControl/>
        <w:jc w:val="left"/>
        <w:rPr>
          <w:rFonts w:ascii="宋体" w:hAnsi="宋体" w:eastAsia="宋体" w:cs="宋体"/>
          <w:sz w:val="22"/>
        </w:rPr>
      </w:pPr>
      <w:r>
        <w:rPr>
          <w:rFonts w:ascii="宋体" w:hAnsi="宋体" w:eastAsia="宋体" w:cs="宋体"/>
          <w:sz w:val="22"/>
        </w:rPr>
        <w:br w:type="page"/>
      </w:r>
    </w:p>
    <w:p>
      <w:pPr>
        <w:spacing w:after="200"/>
        <w:jc w:val="left"/>
        <w:rPr>
          <w:rFonts w:ascii="宋体" w:hAnsi="宋体" w:eastAsia="宋体" w:cs="宋体"/>
          <w:sz w:val="22"/>
        </w:rPr>
      </w:pPr>
      <w:r>
        <w:rPr>
          <w:rFonts w:ascii="宋体" w:hAnsi="宋体" w:eastAsia="宋体" w:cs="宋体"/>
          <w:sz w:val="22"/>
        </w:rPr>
        <w:t xml:space="preserve">80SS武器   凯丽右侧进入  </w:t>
      </w:r>
    </w:p>
    <w:p>
      <w:pPr>
        <w:spacing w:after="200"/>
        <w:jc w:val="left"/>
        <w:rPr>
          <w:rFonts w:ascii="宋体" w:hAnsi="宋体" w:eastAsia="宋体" w:cs="宋体"/>
          <w:sz w:val="22"/>
        </w:rPr>
      </w:pPr>
      <w:r>
        <w:object>
          <v:shape id="_x0000_i1029" o:spt="75" type="#_x0000_t75" style="height:245.4pt;width:273pt;" o:ole="t" filled="f" o:preferrelative="t" stroked="f" coordsize="21600,21600">
            <v:path/>
            <v:fill on="f" focussize="0,0"/>
            <v:stroke on="f"/>
            <v:imagedata r:id="rId16" o:title=""/>
            <o:lock v:ext="edit" aspectratio="t"/>
            <w10:wrap type="none"/>
            <w10:anchorlock/>
          </v:shape>
          <o:OLEObject Type="Embed" ProgID="StaticMetafile" ShapeID="_x0000_i1029" DrawAspect="Content" ObjectID="_1468075729" r:id="rId15">
            <o:LockedField>false</o:LockedField>
          </o:OLEObject>
        </w:object>
      </w:r>
      <w:r>
        <w:object>
          <v:shape id="_x0000_i1030" o:spt="75" type="#_x0000_t75" style="height:282.6pt;width:196.8pt;" o:ole="t" filled="f" o:preferrelative="t" stroked="f" coordsize="21600,21600">
            <v:path/>
            <v:fill on="f" focussize="0,0"/>
            <v:stroke on="f"/>
            <v:imagedata r:id="rId18" o:title=""/>
            <o:lock v:ext="edit" aspectratio="t"/>
            <w10:wrap type="none"/>
            <w10:anchorlock/>
          </v:shape>
          <o:OLEObject Type="Embed" ProgID="StaticMetafile" ShapeID="_x0000_i1030" DrawAspect="Content" ObjectID="_1468075730" r:id="rId17">
            <o:LockedField>false</o:LockedField>
          </o:OLEObject>
        </w:object>
      </w:r>
    </w:p>
    <w:p>
      <w:pPr>
        <w:spacing w:after="200"/>
        <w:jc w:val="left"/>
        <w:rPr>
          <w:rFonts w:ascii="宋体" w:hAnsi="宋体" w:eastAsia="宋体" w:cs="宋体"/>
          <w:sz w:val="22"/>
        </w:rPr>
      </w:pPr>
      <w:r>
        <w:rPr>
          <w:rFonts w:ascii="宋体" w:hAnsi="宋体" w:eastAsia="宋体" w:cs="宋体"/>
          <w:sz w:val="22"/>
        </w:rPr>
        <w:t xml:space="preserve">NPC兑换罐子 职业武器随机一把 </w:t>
      </w:r>
    </w:p>
    <w:p>
      <w:pPr>
        <w:spacing w:after="200"/>
        <w:jc w:val="left"/>
        <w:rPr>
          <w:rFonts w:ascii="宋体" w:hAnsi="宋体" w:eastAsia="宋体" w:cs="宋体"/>
          <w:sz w:val="22"/>
        </w:rPr>
      </w:pPr>
    </w:p>
    <w:p>
      <w:pPr>
        <w:spacing w:after="200"/>
        <w:jc w:val="left"/>
        <w:rPr>
          <w:rFonts w:ascii="宋体" w:hAnsi="宋体" w:eastAsia="宋体" w:cs="宋体"/>
          <w:sz w:val="22"/>
        </w:rPr>
      </w:pPr>
      <w:r>
        <w:rPr>
          <w:rFonts w:ascii="宋体" w:hAnsi="宋体" w:eastAsia="宋体" w:cs="宋体"/>
          <w:sz w:val="22"/>
        </w:rPr>
        <w:t>兑换材料出处</w:t>
      </w:r>
    </w:p>
    <w:p>
      <w:pPr>
        <w:spacing w:after="200"/>
        <w:jc w:val="left"/>
        <w:rPr>
          <w:rFonts w:ascii="宋体" w:hAnsi="宋体" w:eastAsia="宋体" w:cs="宋体"/>
          <w:sz w:val="22"/>
        </w:rPr>
      </w:pPr>
      <w:r>
        <w:object>
          <v:shape id="_x0000_i1031" o:spt="75" type="#_x0000_t75" style="height:205.8pt;width:248.4pt;" o:ole="t" filled="f" o:preferrelative="t" stroked="f" coordsize="21600,21600">
            <v:path/>
            <v:fill on="f" focussize="0,0"/>
            <v:stroke on="f"/>
            <v:imagedata r:id="rId20" o:title=""/>
            <o:lock v:ext="edit" aspectratio="t"/>
            <w10:wrap type="none"/>
            <w10:anchorlock/>
          </v:shape>
          <o:OLEObject Type="Embed" ProgID="StaticMetafile" ShapeID="_x0000_i1031" DrawAspect="Content" ObjectID="_1468075731" r:id="rId19">
            <o:LockedField>false</o:LockedField>
          </o:OLEObject>
        </w:object>
      </w:r>
    </w:p>
    <w:p>
      <w:pPr>
        <w:spacing w:after="200"/>
        <w:jc w:val="left"/>
        <w:rPr>
          <w:rFonts w:ascii="宋体" w:hAnsi="宋体" w:eastAsia="宋体" w:cs="宋体"/>
          <w:sz w:val="22"/>
        </w:rPr>
      </w:pPr>
    </w:p>
    <w:p>
      <w:pPr>
        <w:spacing w:after="200"/>
        <w:jc w:val="left"/>
        <w:rPr>
          <w:rFonts w:ascii="宋体" w:hAnsi="宋体" w:eastAsia="宋体" w:cs="宋体"/>
          <w:sz w:val="22"/>
        </w:rPr>
      </w:pPr>
      <w:r>
        <w:rPr>
          <w:rFonts w:ascii="宋体" w:hAnsi="宋体" w:eastAsia="宋体" w:cs="宋体"/>
          <w:sz w:val="22"/>
        </w:rPr>
        <w:t>侍魂武器（本服终极）打镇魂曲攒材料或者抽奖cdk</w:t>
      </w:r>
    </w:p>
    <w:p>
      <w:pPr>
        <w:spacing w:after="200"/>
        <w:jc w:val="left"/>
        <w:rPr>
          <w:rFonts w:ascii="宋体" w:hAnsi="宋体" w:eastAsia="宋体" w:cs="宋体"/>
          <w:sz w:val="22"/>
        </w:rPr>
      </w:pPr>
      <w:r>
        <w:rPr>
          <w:rFonts w:ascii="宋体" w:hAnsi="宋体" w:eastAsia="宋体" w:cs="宋体"/>
          <w:sz w:val="22"/>
        </w:rPr>
        <w:t>魂核兑换NPC</w:t>
      </w:r>
    </w:p>
    <w:p>
      <w:pPr>
        <w:spacing w:after="200"/>
        <w:jc w:val="left"/>
        <w:rPr>
          <w:rFonts w:ascii="宋体" w:hAnsi="宋体" w:eastAsia="宋体" w:cs="宋体"/>
          <w:sz w:val="22"/>
        </w:rPr>
      </w:pPr>
      <w:r>
        <w:object>
          <v:shape id="_x0000_i1032" o:spt="75" type="#_x0000_t75" style="height:341.4pt;width:275.4pt;" o:ole="t" filled="f" o:preferrelative="t" stroked="f" coordsize="21600,21600">
            <v:path/>
            <v:fill on="f" focussize="0,0"/>
            <v:stroke on="f"/>
            <v:imagedata r:id="rId22" o:title=""/>
            <o:lock v:ext="edit" aspectratio="t"/>
            <w10:wrap type="none"/>
            <w10:anchorlock/>
          </v:shape>
          <o:OLEObject Type="Embed" ProgID="StaticMetafile" ShapeID="_x0000_i1032" DrawAspect="Content" ObjectID="_1468075732" r:id="rId21">
            <o:LockedField>false</o:LockedField>
          </o:OLEObject>
        </w:object>
      </w:r>
    </w:p>
    <w:p>
      <w:pPr>
        <w:spacing w:after="200" w:line="276" w:lineRule="auto"/>
        <w:jc w:val="left"/>
        <w:rPr>
          <w:rFonts w:ascii="宋体" w:hAnsi="宋体" w:eastAsia="宋体" w:cs="宋体"/>
          <w:sz w:val="22"/>
        </w:rPr>
      </w:pPr>
      <w:r>
        <w:rPr>
          <w:rFonts w:ascii="宋体" w:hAnsi="宋体" w:eastAsia="宋体" w:cs="宋体"/>
          <w:sz w:val="22"/>
        </w:rPr>
        <w:t>此武器为顶级武器就不上图</w:t>
      </w:r>
    </w:p>
    <w:p>
      <w:pPr>
        <w:spacing w:after="200" w:line="276" w:lineRule="auto"/>
        <w:jc w:val="left"/>
        <w:rPr>
          <w:rFonts w:ascii="宋体" w:hAnsi="宋体" w:eastAsia="宋体" w:cs="宋体"/>
          <w:sz w:val="22"/>
        </w:rPr>
      </w:pPr>
      <w:r>
        <w:rPr>
          <w:rFonts w:ascii="宋体" w:hAnsi="宋体" w:eastAsia="宋体" w:cs="宋体"/>
          <w:sz w:val="22"/>
        </w:rPr>
        <w:t>防具篇</w:t>
      </w:r>
    </w:p>
    <w:p>
      <w:pPr>
        <w:spacing w:after="200" w:line="276" w:lineRule="auto"/>
        <w:jc w:val="left"/>
        <w:rPr>
          <w:rFonts w:ascii="宋体" w:hAnsi="宋体" w:eastAsia="宋体" w:cs="宋体"/>
          <w:sz w:val="22"/>
        </w:rPr>
      </w:pPr>
      <w:r>
        <w:rPr>
          <w:rFonts w:ascii="宋体" w:hAnsi="宋体" w:eastAsia="宋体" w:cs="宋体"/>
          <w:sz w:val="22"/>
        </w:rPr>
        <w:t>70防具   西岚NPC兑换   材料格兰之火BOSS掉落</w:t>
      </w:r>
    </w:p>
    <w:p>
      <w:pPr>
        <w:spacing w:after="200"/>
        <w:jc w:val="left"/>
        <w:rPr>
          <w:rFonts w:hint="eastAsia"/>
        </w:rPr>
      </w:pPr>
      <w:r>
        <w:object>
          <v:shape id="_x0000_i1033" o:spt="75" type="#_x0000_t75" style="height:350.4pt;width:243.6pt;" o:ole="t" filled="f" o:preferrelative="t" stroked="f" coordsize="21600,21600">
            <v:path/>
            <v:fill on="f" focussize="0,0"/>
            <v:stroke on="f"/>
            <v:imagedata r:id="rId24" o:title=""/>
            <o:lock v:ext="edit" aspectratio="t"/>
            <w10:wrap type="none"/>
            <w10:anchorlock/>
          </v:shape>
          <o:OLEObject Type="Embed" ProgID="StaticMetafile" ShapeID="_x0000_i1033" DrawAspect="Content" ObjectID="_1468075733" r:id="rId23">
            <o:LockedField>false</o:LockedField>
          </o:OLEObject>
        </w:object>
      </w:r>
    </w:p>
    <w:p>
      <w:pPr>
        <w:spacing w:after="200"/>
        <w:jc w:val="left"/>
        <w:rPr>
          <w:rFonts w:hint="eastAsia"/>
        </w:rPr>
      </w:pPr>
    </w:p>
    <w:p>
      <w:pPr>
        <w:widowControl/>
        <w:jc w:val="left"/>
      </w:pPr>
      <w:r>
        <w:br w:type="page"/>
      </w:r>
    </w:p>
    <w:p>
      <w:pPr>
        <w:spacing w:after="200"/>
        <w:jc w:val="left"/>
        <w:rPr>
          <w:rFonts w:hint="eastAsia"/>
        </w:rPr>
      </w:pPr>
      <w:r>
        <w:rPr>
          <w:rFonts w:hint="eastAsia"/>
        </w:rPr>
        <w:t>80SS装备（</w:t>
      </w:r>
      <w:r>
        <w:rPr>
          <w:rFonts w:hint="eastAsia"/>
          <w:lang w:eastAsia="zh-CN"/>
        </w:rPr>
        <w:t>千蛛</w:t>
      </w:r>
      <w:r>
        <w:rPr>
          <w:rFonts w:hint="eastAsia"/>
        </w:rPr>
        <w:t>/天域/魔战//战术之王等）</w:t>
      </w:r>
    </w:p>
    <w:p>
      <w:pPr>
        <w:spacing w:after="200"/>
        <w:jc w:val="left"/>
        <w:rPr>
          <w:rFonts w:hint="eastAsia"/>
        </w:rPr>
      </w:pPr>
      <w:r>
        <w:rPr>
          <w:rFonts w:hint="eastAsia"/>
        </w:rPr>
        <w:t>可以通过刷格兰之火的深渊爆出，更多ss套装等你探索。</w:t>
      </w:r>
    </w:p>
    <w:p>
      <w:pPr>
        <w:spacing w:after="200"/>
        <w:jc w:val="left"/>
        <w:rPr>
          <w:rFonts w:hint="eastAsia"/>
        </w:rPr>
      </w:pPr>
      <w:r>
        <w:rPr>
          <w:rFonts w:hint="eastAsia"/>
        </w:rPr>
        <w:drawing>
          <wp:inline distT="0" distB="0" distL="0" distR="0">
            <wp:extent cx="2049780" cy="2697480"/>
            <wp:effectExtent l="19050" t="0" r="762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25" cstate="print"/>
                    <a:srcRect/>
                    <a:stretch>
                      <a:fillRect/>
                    </a:stretch>
                  </pic:blipFill>
                  <pic:spPr>
                    <a:xfrm>
                      <a:off x="0" y="0"/>
                      <a:ext cx="2049780" cy="2697480"/>
                    </a:xfrm>
                    <a:prstGeom prst="rect">
                      <a:avLst/>
                    </a:prstGeom>
                    <a:noFill/>
                    <a:ln w="9525">
                      <a:noFill/>
                      <a:miter lim="800000"/>
                      <a:headEnd/>
                      <a:tailEnd/>
                    </a:ln>
                  </pic:spPr>
                </pic:pic>
              </a:graphicData>
            </a:graphic>
          </wp:inline>
        </w:drawing>
      </w:r>
    </w:p>
    <w:p>
      <w:pPr>
        <w:spacing w:after="200"/>
        <w:jc w:val="left"/>
      </w:pPr>
    </w:p>
    <w:p>
      <w:pPr>
        <w:spacing w:after="200"/>
        <w:jc w:val="left"/>
        <w:rPr>
          <w:rFonts w:ascii="宋体" w:hAnsi="宋体" w:eastAsia="宋体" w:cs="宋体"/>
          <w:sz w:val="22"/>
        </w:rPr>
      </w:pPr>
    </w:p>
    <w:p>
      <w:pPr>
        <w:spacing w:after="200"/>
        <w:jc w:val="left"/>
        <w:rPr>
          <w:rFonts w:ascii="宋体" w:hAnsi="宋体" w:eastAsia="宋体" w:cs="宋体"/>
          <w:sz w:val="22"/>
        </w:rPr>
      </w:pPr>
      <w:r>
        <w:rPr>
          <w:rFonts w:ascii="宋体" w:hAnsi="宋体" w:eastAsia="宋体" w:cs="宋体"/>
          <w:sz w:val="22"/>
        </w:rPr>
        <w:t xml:space="preserve">野猪套  </w:t>
      </w:r>
    </w:p>
    <w:p>
      <w:pPr>
        <w:spacing w:after="200"/>
        <w:jc w:val="left"/>
        <w:rPr>
          <w:rFonts w:ascii="宋体" w:hAnsi="宋体" w:eastAsia="宋体" w:cs="宋体"/>
          <w:sz w:val="22"/>
        </w:rPr>
      </w:pPr>
      <w:r>
        <w:rPr>
          <w:rFonts w:ascii="宋体" w:hAnsi="宋体" w:eastAsia="宋体" w:cs="宋体"/>
          <w:sz w:val="22"/>
        </w:rPr>
        <w:t>后街米内特NPC兑换  每日可获得暗黑育苗 其他方式获得（魔盒，抽奖，商城</w:t>
      </w:r>
      <w:r>
        <w:rPr>
          <w:rFonts w:hint="eastAsia" w:ascii="宋体" w:hAnsi="宋体" w:eastAsia="宋体" w:cs="宋体"/>
          <w:sz w:val="22"/>
        </w:rPr>
        <w:t>1w点券</w:t>
      </w:r>
      <w:r>
        <w:rPr>
          <w:rFonts w:ascii="宋体" w:hAnsi="宋体" w:eastAsia="宋体" w:cs="宋体"/>
          <w:sz w:val="22"/>
        </w:rPr>
        <w:t>，吕布）</w:t>
      </w:r>
    </w:p>
    <w:p>
      <w:pPr>
        <w:spacing w:after="200"/>
        <w:jc w:val="left"/>
        <w:rPr>
          <w:rFonts w:ascii="宋体" w:hAnsi="宋体" w:eastAsia="宋体" w:cs="宋体"/>
          <w:sz w:val="22"/>
        </w:rPr>
      </w:pPr>
      <w:r>
        <w:object>
          <v:shape id="_x0000_i1034" o:spt="75" type="#_x0000_t75" style="height:318.6pt;width:320.4pt;" o:ole="t" filled="f" o:preferrelative="t" stroked="f" coordsize="21600,21600">
            <v:path/>
            <v:fill on="f" focussize="0,0"/>
            <v:stroke on="f"/>
            <v:imagedata r:id="rId27" o:title=""/>
            <o:lock v:ext="edit" aspectratio="t"/>
            <w10:wrap type="none"/>
            <w10:anchorlock/>
          </v:shape>
          <o:OLEObject Type="Embed" ProgID="StaticMetafile" ShapeID="_x0000_i1034" DrawAspect="Content" ObjectID="_1468075734" r:id="rId26">
            <o:LockedField>false</o:LockedField>
          </o:OLEObject>
        </w:object>
      </w:r>
    </w:p>
    <w:p>
      <w:pPr>
        <w:spacing w:after="200"/>
        <w:jc w:val="left"/>
        <w:rPr>
          <w:rFonts w:ascii="宋体" w:hAnsi="宋体" w:eastAsia="宋体" w:cs="宋体"/>
          <w:sz w:val="22"/>
        </w:rPr>
      </w:pPr>
    </w:p>
    <w:p>
      <w:pPr>
        <w:spacing w:after="200" w:line="276" w:lineRule="auto"/>
        <w:jc w:val="left"/>
        <w:rPr>
          <w:rFonts w:ascii="宋体" w:hAnsi="宋体" w:eastAsia="宋体" w:cs="宋体"/>
          <w:sz w:val="22"/>
        </w:rPr>
      </w:pPr>
      <w:r>
        <w:rPr>
          <w:rFonts w:ascii="宋体" w:hAnsi="宋体" w:eastAsia="宋体" w:cs="宋体"/>
          <w:sz w:val="22"/>
        </w:rPr>
        <w:t>75防具</w:t>
      </w:r>
    </w:p>
    <w:p>
      <w:pPr>
        <w:spacing w:after="200" w:line="276" w:lineRule="auto"/>
        <w:jc w:val="left"/>
        <w:rPr>
          <w:rFonts w:ascii="宋体" w:hAnsi="宋体" w:eastAsia="宋体" w:cs="宋体"/>
          <w:sz w:val="22"/>
        </w:rPr>
      </w:pPr>
      <w:r>
        <w:rPr>
          <w:rFonts w:ascii="宋体" w:hAnsi="宋体" w:eastAsia="宋体" w:cs="宋体"/>
          <w:sz w:val="22"/>
        </w:rPr>
        <w:t>后街夏洛克NPC兑换图纸  材料每日获取 其他方式（魔盒，抽奖，各类罐子）</w:t>
      </w:r>
    </w:p>
    <w:p>
      <w:pPr>
        <w:spacing w:after="200"/>
        <w:jc w:val="left"/>
        <w:rPr>
          <w:rFonts w:ascii="宋体" w:hAnsi="宋体" w:eastAsia="宋体" w:cs="宋体"/>
          <w:sz w:val="22"/>
        </w:rPr>
      </w:pPr>
      <w:r>
        <w:object>
          <v:shape id="_x0000_i1035" o:spt="75" type="#_x0000_t75" style="height:313.2pt;width:329.4pt;" o:ole="t" filled="f" o:preferrelative="t" stroked="f" coordsize="21600,21600">
            <v:path/>
            <v:fill on="f" focussize="0,0"/>
            <v:stroke on="f"/>
            <v:imagedata r:id="rId29" o:title=""/>
            <o:lock v:ext="edit" aspectratio="t"/>
            <w10:wrap type="none"/>
            <w10:anchorlock/>
          </v:shape>
          <o:OLEObject Type="Embed" ProgID="StaticMetafile" ShapeID="_x0000_i1035" DrawAspect="Content" ObjectID="_1468075735" r:id="rId28">
            <o:LockedField>false</o:LockedField>
          </o:OLEObject>
        </w:object>
      </w:r>
    </w:p>
    <w:p>
      <w:pPr>
        <w:spacing w:after="200"/>
        <w:jc w:val="left"/>
        <w:rPr>
          <w:rFonts w:ascii="宋体" w:hAnsi="宋体" w:eastAsia="宋体" w:cs="宋体"/>
          <w:sz w:val="22"/>
        </w:rPr>
      </w:pPr>
    </w:p>
    <w:p>
      <w:pPr>
        <w:spacing w:after="200"/>
        <w:jc w:val="left"/>
        <w:rPr>
          <w:rFonts w:ascii="宋体" w:hAnsi="宋体" w:eastAsia="宋体" w:cs="宋体"/>
          <w:sz w:val="22"/>
        </w:rPr>
      </w:pPr>
      <w:r>
        <w:rPr>
          <w:rFonts w:ascii="宋体" w:hAnsi="宋体" w:eastAsia="宋体" w:cs="宋体"/>
          <w:sz w:val="22"/>
        </w:rPr>
        <w:t>三国防具</w:t>
      </w:r>
    </w:p>
    <w:p>
      <w:pPr>
        <w:spacing w:after="200"/>
        <w:jc w:val="left"/>
        <w:rPr>
          <w:rFonts w:ascii="宋体" w:hAnsi="宋体" w:eastAsia="宋体" w:cs="宋体"/>
          <w:sz w:val="22"/>
        </w:rPr>
      </w:pPr>
      <w:r>
        <w:rPr>
          <w:rFonts w:ascii="宋体" w:hAnsi="宋体" w:eastAsia="宋体" w:cs="宋体"/>
          <w:sz w:val="22"/>
        </w:rPr>
        <w:t>公会管理员右侧进入</w:t>
      </w:r>
    </w:p>
    <w:p>
      <w:pPr>
        <w:spacing w:after="200"/>
        <w:jc w:val="left"/>
        <w:rPr>
          <w:rFonts w:ascii="宋体" w:hAnsi="宋体" w:eastAsia="宋体" w:cs="宋体"/>
          <w:sz w:val="22"/>
        </w:rPr>
      </w:pPr>
      <w:r>
        <w:object>
          <v:shape id="_x0000_i1036" o:spt="75" type="#_x0000_t75" style="height:263.4pt;width:399pt;" o:ole="t" filled="f" o:preferrelative="t" stroked="f" coordsize="21600,21600">
            <v:path/>
            <v:fill on="f" focussize="0,0"/>
            <v:stroke on="f"/>
            <v:imagedata r:id="rId31" o:title=""/>
            <o:lock v:ext="edit" aspectratio="t"/>
            <w10:wrap type="none"/>
            <w10:anchorlock/>
          </v:shape>
          <o:OLEObject Type="Embed" ProgID="StaticMetafile" ShapeID="_x0000_i1036" DrawAspect="Content" ObjectID="_1468075736" r:id="rId30">
            <o:LockedField>false</o:LockedField>
          </o:OLEObject>
        </w:object>
      </w:r>
    </w:p>
    <w:p>
      <w:pPr>
        <w:spacing w:after="200"/>
        <w:jc w:val="left"/>
        <w:rPr>
          <w:rFonts w:ascii="宋体" w:hAnsi="宋体" w:eastAsia="宋体" w:cs="宋体"/>
          <w:sz w:val="22"/>
        </w:rPr>
      </w:pPr>
      <w:r>
        <w:rPr>
          <w:rFonts w:ascii="宋体" w:hAnsi="宋体" w:eastAsia="宋体" w:cs="宋体"/>
          <w:sz w:val="22"/>
        </w:rPr>
        <w:t>诸葛亮兑换图纸 材料获取张飞BOSS 其他获取方式（抽奖</w:t>
      </w:r>
      <w:r>
        <w:rPr>
          <w:rFonts w:hint="eastAsia" w:ascii="宋体" w:hAnsi="宋体" w:eastAsia="宋体" w:cs="宋体"/>
          <w:sz w:val="22"/>
        </w:rPr>
        <w:t>、</w:t>
      </w:r>
      <w:r>
        <w:rPr>
          <w:rFonts w:ascii="宋体" w:hAnsi="宋体" w:eastAsia="宋体" w:cs="宋体"/>
          <w:sz w:val="22"/>
        </w:rPr>
        <w:t>每日任务）</w:t>
      </w:r>
    </w:p>
    <w:p>
      <w:pPr>
        <w:spacing w:after="200"/>
        <w:jc w:val="left"/>
        <w:rPr>
          <w:rFonts w:ascii="宋体" w:hAnsi="宋体" w:eastAsia="宋体" w:cs="宋体"/>
          <w:sz w:val="22"/>
        </w:rPr>
      </w:pPr>
      <w:r>
        <w:object>
          <v:shape id="_x0000_i1037" o:spt="75" type="#_x0000_t75" style="height:291.6pt;width:326.4pt;" o:ole="t" filled="f" o:preferrelative="t" stroked="f" coordsize="21600,21600">
            <v:path/>
            <v:fill on="f" focussize="0,0"/>
            <v:stroke on="f"/>
            <v:imagedata r:id="rId33" o:title=""/>
            <o:lock v:ext="edit" aspectratio="t"/>
            <w10:wrap type="none"/>
            <w10:anchorlock/>
          </v:shape>
          <o:OLEObject Type="Embed" ProgID="StaticMetafile" ShapeID="_x0000_i1037" DrawAspect="Content" ObjectID="_1468075737" r:id="rId32">
            <o:LockedField>false</o:LockedField>
          </o:OLEObject>
        </w:object>
      </w:r>
    </w:p>
    <w:p>
      <w:pPr>
        <w:spacing w:after="200"/>
        <w:jc w:val="left"/>
        <w:rPr>
          <w:rFonts w:ascii="宋体" w:hAnsi="宋体" w:eastAsia="宋体" w:cs="宋体"/>
          <w:sz w:val="22"/>
        </w:rPr>
      </w:pPr>
      <w:r>
        <w:rPr>
          <w:rFonts w:ascii="宋体" w:hAnsi="宋体" w:eastAsia="宋体" w:cs="宋体"/>
          <w:sz w:val="22"/>
        </w:rPr>
        <w:t>门票获取 （魔盒，抽奖，各类罐子，商场）</w:t>
      </w:r>
    </w:p>
    <w:p>
      <w:pPr>
        <w:spacing w:after="200"/>
        <w:jc w:val="left"/>
        <w:rPr>
          <w:rFonts w:ascii="宋体" w:hAnsi="宋体" w:eastAsia="宋体" w:cs="宋体"/>
          <w:sz w:val="22"/>
        </w:rPr>
      </w:pPr>
      <w:r>
        <w:object>
          <v:shape id="_x0000_i1038" o:spt="75" type="#_x0000_t75" style="height:235.8pt;width:278.4pt;" o:ole="t" filled="f" o:preferrelative="t" stroked="f" coordsize="21600,21600">
            <v:path/>
            <v:fill on="f" focussize="0,0"/>
            <v:stroke on="f"/>
            <v:imagedata r:id="rId35" o:title=""/>
            <o:lock v:ext="edit" aspectratio="t"/>
            <w10:wrap type="none"/>
            <w10:anchorlock/>
          </v:shape>
          <o:OLEObject Type="Embed" ProgID="StaticMetafile" ShapeID="_x0000_i1038" DrawAspect="Content" ObjectID="_1468075738" r:id="rId34">
            <o:LockedField>false</o:LockedField>
          </o:OLEObject>
        </w:object>
      </w:r>
    </w:p>
    <w:p>
      <w:pPr>
        <w:spacing w:after="200"/>
        <w:jc w:val="left"/>
        <w:rPr>
          <w:rFonts w:ascii="宋体" w:hAnsi="宋体" w:eastAsia="宋体" w:cs="宋体"/>
          <w:sz w:val="22"/>
        </w:rPr>
      </w:pPr>
    </w:p>
    <w:p>
      <w:pPr>
        <w:spacing w:after="200" w:line="276" w:lineRule="auto"/>
        <w:jc w:val="left"/>
        <w:rPr>
          <w:rFonts w:ascii="宋体" w:hAnsi="宋体" w:eastAsia="宋体" w:cs="宋体"/>
          <w:sz w:val="22"/>
        </w:rPr>
      </w:pPr>
      <w:r>
        <w:rPr>
          <w:rFonts w:ascii="宋体" w:hAnsi="宋体" w:eastAsia="宋体" w:cs="宋体"/>
          <w:sz w:val="22"/>
        </w:rPr>
        <w:t>巨龙防具（本服终极）</w:t>
      </w:r>
    </w:p>
    <w:p>
      <w:pPr>
        <w:spacing w:after="200" w:line="276" w:lineRule="auto"/>
        <w:jc w:val="left"/>
        <w:rPr>
          <w:rFonts w:ascii="宋体" w:hAnsi="宋体" w:eastAsia="宋体" w:cs="宋体"/>
          <w:sz w:val="22"/>
        </w:rPr>
      </w:pPr>
      <w:r>
        <w:rPr>
          <w:rFonts w:ascii="宋体" w:hAnsi="宋体" w:eastAsia="宋体" w:cs="宋体"/>
          <w:sz w:val="22"/>
        </w:rPr>
        <w:t>月息NPC白鸣兑换图纸  材料获取巨龙每日 其他获取方式（魔盒，抽奖）</w:t>
      </w:r>
    </w:p>
    <w:p>
      <w:pPr>
        <w:spacing w:after="200"/>
        <w:jc w:val="left"/>
        <w:rPr>
          <w:rFonts w:ascii="宋体" w:hAnsi="宋体" w:eastAsia="宋体" w:cs="宋体"/>
          <w:sz w:val="22"/>
        </w:rPr>
      </w:pPr>
      <w:r>
        <w:object>
          <v:shape id="_x0000_i1039" o:spt="75" type="#_x0000_t75" style="height:300pt;width:313.2pt;" o:ole="t" filled="f" o:preferrelative="t" stroked="f" coordsize="21600,21600">
            <v:path/>
            <v:fill on="f" focussize="0,0"/>
            <v:stroke on="f"/>
            <v:imagedata r:id="rId37" o:title=""/>
            <o:lock v:ext="edit" aspectratio="t"/>
            <w10:wrap type="none"/>
            <w10:anchorlock/>
          </v:shape>
          <o:OLEObject Type="Embed" ProgID="StaticMetafile" ShapeID="_x0000_i1039" DrawAspect="Content" ObjectID="_1468075739" r:id="rId36">
            <o:LockedField>false</o:LockedField>
          </o:OLEObject>
        </w:object>
      </w:r>
    </w:p>
    <w:p>
      <w:pPr>
        <w:spacing w:after="200" w:line="276" w:lineRule="auto"/>
        <w:jc w:val="left"/>
        <w:rPr>
          <w:rFonts w:ascii="宋体" w:hAnsi="宋体" w:eastAsia="宋体" w:cs="宋体"/>
          <w:sz w:val="22"/>
        </w:rPr>
      </w:pPr>
    </w:p>
    <w:p>
      <w:pPr>
        <w:spacing w:after="200" w:line="276" w:lineRule="auto"/>
        <w:jc w:val="left"/>
        <w:rPr>
          <w:rFonts w:ascii="宋体" w:hAnsi="宋体" w:eastAsia="宋体" w:cs="宋体"/>
          <w:sz w:val="22"/>
        </w:rPr>
      </w:pPr>
    </w:p>
    <w:p>
      <w:pPr>
        <w:spacing w:after="200"/>
        <w:jc w:val="left"/>
        <w:rPr>
          <w:rFonts w:ascii="宋体" w:hAnsi="宋体" w:eastAsia="宋体" w:cs="宋体"/>
          <w:sz w:val="22"/>
        </w:rPr>
      </w:pPr>
    </w:p>
    <w:p>
      <w:pPr>
        <w:spacing w:after="200"/>
        <w:jc w:val="left"/>
        <w:rPr>
          <w:rFonts w:ascii="宋体" w:hAnsi="宋体" w:eastAsia="宋体" w:cs="宋体"/>
          <w:sz w:val="22"/>
        </w:rPr>
      </w:pPr>
    </w:p>
    <w:p>
      <w:pPr>
        <w:spacing w:after="200"/>
        <w:jc w:val="left"/>
        <w:rPr>
          <w:rFonts w:ascii="宋体" w:hAnsi="宋体" w:eastAsia="宋体" w:cs="宋体"/>
          <w:sz w:val="22"/>
        </w:rPr>
      </w:pPr>
    </w:p>
    <w:p>
      <w:pPr>
        <w:widowControl/>
        <w:jc w:val="left"/>
        <w:rPr>
          <w:rFonts w:ascii="宋体" w:hAnsi="宋体" w:eastAsia="宋体" w:cs="宋体"/>
          <w:sz w:val="22"/>
        </w:rPr>
      </w:pPr>
      <w:r>
        <w:rPr>
          <w:rFonts w:ascii="宋体" w:hAnsi="宋体" w:eastAsia="宋体" w:cs="宋体"/>
          <w:sz w:val="22"/>
        </w:rPr>
        <w:br w:type="page"/>
      </w:r>
    </w:p>
    <w:p>
      <w:pPr>
        <w:spacing w:after="200"/>
        <w:jc w:val="left"/>
        <w:rPr>
          <w:rFonts w:ascii="宋体" w:hAnsi="宋体" w:eastAsia="宋体" w:cs="宋体"/>
          <w:sz w:val="22"/>
        </w:rPr>
      </w:pPr>
      <w:r>
        <w:rPr>
          <w:rFonts w:ascii="宋体" w:hAnsi="宋体" w:eastAsia="宋体" w:cs="宋体"/>
          <w:sz w:val="22"/>
        </w:rPr>
        <w:t>那一夜 （有套装属性）升级终极必备材料</w:t>
      </w:r>
    </w:p>
    <w:p>
      <w:pPr>
        <w:spacing w:after="200"/>
        <w:jc w:val="left"/>
        <w:rPr>
          <w:rFonts w:ascii="宋体" w:hAnsi="宋体" w:eastAsia="宋体" w:cs="宋体"/>
          <w:sz w:val="22"/>
        </w:rPr>
      </w:pPr>
    </w:p>
    <w:p>
      <w:pPr>
        <w:spacing w:after="200"/>
        <w:jc w:val="left"/>
        <w:rPr>
          <w:rFonts w:ascii="宋体" w:hAnsi="宋体" w:eastAsia="宋体" w:cs="宋体"/>
          <w:sz w:val="22"/>
        </w:rPr>
      </w:pPr>
      <w:r>
        <w:rPr>
          <w:rFonts w:ascii="宋体" w:hAnsi="宋体" w:eastAsia="宋体" w:cs="宋体"/>
          <w:sz w:val="22"/>
        </w:rPr>
        <w:t xml:space="preserve">兑换NPC索西亚   </w:t>
      </w:r>
    </w:p>
    <w:p>
      <w:pPr>
        <w:spacing w:after="200"/>
        <w:jc w:val="left"/>
        <w:rPr>
          <w:rFonts w:ascii="宋体" w:hAnsi="宋体" w:eastAsia="宋体" w:cs="宋体"/>
          <w:sz w:val="22"/>
        </w:rPr>
      </w:pPr>
      <w:r>
        <w:object>
          <v:shape id="_x0000_i1040" o:spt="75" type="#_x0000_t75" style="height:23.4pt;width:75.6pt;" o:ole="t" filled="f" o:preferrelative="t" stroked="f" coordsize="21600,21600">
            <v:path/>
            <v:fill on="f" focussize="0,0"/>
            <v:stroke on="f"/>
            <v:imagedata r:id="rId39" o:title=""/>
            <o:lock v:ext="edit" aspectratio="t"/>
            <w10:wrap type="none"/>
            <w10:anchorlock/>
          </v:shape>
          <o:OLEObject Type="Embed" ProgID="StaticMetafile" ShapeID="_x0000_i1040" DrawAspect="Content" ObjectID="_1468075740" r:id="rId38">
            <o:LockedField>false</o:LockedField>
          </o:OLEObject>
        </w:object>
      </w:r>
    </w:p>
    <w:p>
      <w:pPr>
        <w:spacing w:after="200"/>
        <w:jc w:val="left"/>
        <w:rPr>
          <w:rFonts w:ascii="宋体" w:hAnsi="宋体" w:eastAsia="宋体" w:cs="宋体"/>
          <w:sz w:val="22"/>
        </w:rPr>
      </w:pPr>
    </w:p>
    <w:p>
      <w:pPr>
        <w:spacing w:after="200"/>
        <w:jc w:val="left"/>
        <w:rPr>
          <w:rFonts w:hint="eastAsia" w:ascii="宋体" w:hAnsi="宋体" w:eastAsia="宋体" w:cs="宋体"/>
          <w:sz w:val="22"/>
          <w:lang w:val="en-US" w:eastAsia="zh-CN"/>
        </w:rPr>
      </w:pPr>
      <w:r>
        <w:rPr>
          <w:rFonts w:ascii="宋体" w:hAnsi="宋体" w:eastAsia="宋体" w:cs="宋体"/>
          <w:sz w:val="22"/>
        </w:rPr>
        <w:drawing>
          <wp:anchor distT="0" distB="0" distL="114300" distR="114300" simplePos="0" relativeHeight="251659264" behindDoc="0" locked="0" layoutInCell="1" allowOverlap="1">
            <wp:simplePos x="0" y="0"/>
            <wp:positionH relativeFrom="column">
              <wp:posOffset>895350</wp:posOffset>
            </wp:positionH>
            <wp:positionV relativeFrom="paragraph">
              <wp:posOffset>3975100</wp:posOffset>
            </wp:positionV>
            <wp:extent cx="2114550" cy="3482340"/>
            <wp:effectExtent l="19050" t="0" r="0" b="0"/>
            <wp:wrapTopAndBottom/>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40" cstate="print"/>
                    <a:srcRect/>
                    <a:stretch>
                      <a:fillRect/>
                    </a:stretch>
                  </pic:blipFill>
                  <pic:spPr>
                    <a:xfrm>
                      <a:off x="0" y="0"/>
                      <a:ext cx="2114550" cy="3482340"/>
                    </a:xfrm>
                    <a:prstGeom prst="rect">
                      <a:avLst/>
                    </a:prstGeom>
                    <a:noFill/>
                    <a:ln w="9525">
                      <a:noFill/>
                      <a:miter lim="800000"/>
                      <a:headEnd/>
                      <a:tailEnd/>
                    </a:ln>
                  </pic:spPr>
                </pic:pic>
              </a:graphicData>
            </a:graphic>
          </wp:anchor>
        </w:drawing>
      </w:r>
      <w:r>
        <w:rPr>
          <w:rFonts w:ascii="宋体" w:hAnsi="宋体" w:eastAsia="宋体" w:cs="宋体"/>
          <w:sz w:val="22"/>
        </w:rPr>
        <w:t xml:space="preserve">悲鸣BOSS掉了罐子开启获得  </w:t>
      </w:r>
      <w:r>
        <w:rPr>
          <w:rFonts w:hint="eastAsia" w:ascii="宋体" w:hAnsi="宋体" w:eastAsia="宋体" w:cs="宋体"/>
          <w:sz w:val="22"/>
          <w:lang w:val="en-US" w:eastAsia="zh-CN"/>
        </w:rPr>
        <w:t xml:space="preserve">  白漂福利</w:t>
      </w:r>
    </w:p>
    <w:p>
      <w:pPr>
        <w:spacing w:after="200"/>
        <w:jc w:val="left"/>
        <w:rPr>
          <w:rFonts w:hint="eastAsia" w:ascii="宋体" w:hAnsi="宋体" w:eastAsia="宋体" w:cs="宋体"/>
          <w:sz w:val="22"/>
        </w:rPr>
      </w:pPr>
      <w:r>
        <w:rPr>
          <w:rFonts w:ascii="宋体" w:hAnsi="宋体" w:eastAsia="宋体" w:cs="宋体"/>
          <w:sz w:val="22"/>
        </w:rPr>
        <w:t>其他方式（抽奖）索西亚购买</w:t>
      </w:r>
      <w:r>
        <w:rPr>
          <w:rFonts w:hint="eastAsia" w:ascii="宋体" w:hAnsi="宋体" w:eastAsia="宋体" w:cs="宋体"/>
          <w:sz w:val="22"/>
        </w:rPr>
        <w:t>（需要材料）</w:t>
      </w:r>
    </w:p>
    <w:p>
      <w:pPr>
        <w:spacing w:after="200"/>
        <w:jc w:val="left"/>
        <w:rPr>
          <w:rFonts w:hint="eastAsia" w:ascii="宋体" w:hAnsi="宋体" w:eastAsia="宋体" w:cs="宋体"/>
          <w:sz w:val="22"/>
        </w:rPr>
      </w:pPr>
      <w:r>
        <w:rPr>
          <w:rFonts w:hint="eastAsia" w:ascii="宋体" w:hAnsi="宋体" w:eastAsia="宋体" w:cs="宋体"/>
          <w:sz w:val="22"/>
        </w:rPr>
        <w:drawing>
          <wp:inline distT="0" distB="0" distL="0" distR="0">
            <wp:extent cx="2080260" cy="3253740"/>
            <wp:effectExtent l="1905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41" cstate="print"/>
                    <a:srcRect/>
                    <a:stretch>
                      <a:fillRect/>
                    </a:stretch>
                  </pic:blipFill>
                  <pic:spPr>
                    <a:xfrm>
                      <a:off x="0" y="0"/>
                      <a:ext cx="2080260" cy="3253740"/>
                    </a:xfrm>
                    <a:prstGeom prst="rect">
                      <a:avLst/>
                    </a:prstGeom>
                    <a:noFill/>
                    <a:ln w="9525">
                      <a:noFill/>
                      <a:miter lim="800000"/>
                      <a:headEnd/>
                      <a:tailEnd/>
                    </a:ln>
                  </pic:spPr>
                </pic:pic>
              </a:graphicData>
            </a:graphic>
          </wp:inline>
        </w:drawing>
      </w:r>
      <w:r>
        <w:rPr>
          <w:rFonts w:hint="eastAsia" w:ascii="宋体" w:hAnsi="宋体" w:eastAsia="宋体" w:cs="宋体"/>
          <w:sz w:val="22"/>
        </w:rPr>
        <w:drawing>
          <wp:inline distT="0" distB="0" distL="0" distR="0">
            <wp:extent cx="2065020" cy="3017520"/>
            <wp:effectExtent l="1905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42" cstate="print"/>
                    <a:srcRect/>
                    <a:stretch>
                      <a:fillRect/>
                    </a:stretch>
                  </pic:blipFill>
                  <pic:spPr>
                    <a:xfrm>
                      <a:off x="0" y="0"/>
                      <a:ext cx="2065020" cy="3017520"/>
                    </a:xfrm>
                    <a:prstGeom prst="rect">
                      <a:avLst/>
                    </a:prstGeom>
                    <a:noFill/>
                    <a:ln w="9525">
                      <a:noFill/>
                      <a:miter lim="800000"/>
                      <a:headEnd/>
                      <a:tailEnd/>
                    </a:ln>
                  </pic:spPr>
                </pic:pic>
              </a:graphicData>
            </a:graphic>
          </wp:inline>
        </w:drawing>
      </w:r>
    </w:p>
    <w:p>
      <w:pPr>
        <w:spacing w:after="200"/>
        <w:jc w:val="left"/>
        <w:rPr>
          <w:rFonts w:ascii="宋体" w:hAnsi="宋体" w:eastAsia="宋体" w:cs="宋体"/>
          <w:sz w:val="22"/>
        </w:rPr>
      </w:pPr>
    </w:p>
    <w:p>
      <w:pPr>
        <w:spacing w:after="200"/>
        <w:jc w:val="left"/>
        <w:rPr>
          <w:rFonts w:ascii="宋体" w:hAnsi="宋体" w:eastAsia="宋体" w:cs="宋体"/>
          <w:sz w:val="22"/>
        </w:rPr>
      </w:pPr>
      <w:r>
        <w:object>
          <v:shape id="_x0000_i1041" o:spt="75" type="#_x0000_t75" style="height:287.4pt;width:226.8pt;" o:ole="t" filled="f" o:preferrelative="t" stroked="f" coordsize="21600,21600">
            <v:path/>
            <v:fill on="f" focussize="0,0"/>
            <v:stroke on="f"/>
            <v:imagedata r:id="rId44" o:title=""/>
            <o:lock v:ext="edit" aspectratio="t"/>
            <w10:wrap type="none"/>
            <w10:anchorlock/>
          </v:shape>
          <o:OLEObject Type="Embed" ProgID="StaticMetafile" ShapeID="_x0000_i1041" DrawAspect="Content" ObjectID="_1468075741" r:id="rId43">
            <o:LockedField>false</o:LockedField>
          </o:OLEObject>
        </w:object>
      </w:r>
    </w:p>
    <w:p>
      <w:pPr>
        <w:spacing w:after="200"/>
        <w:jc w:val="left"/>
        <w:rPr>
          <w:rFonts w:ascii="宋体" w:hAnsi="宋体" w:eastAsia="宋体" w:cs="宋体"/>
          <w:sz w:val="22"/>
        </w:rPr>
      </w:pPr>
    </w:p>
    <w:p>
      <w:pPr>
        <w:spacing w:after="200"/>
        <w:jc w:val="left"/>
        <w:rPr>
          <w:rFonts w:ascii="宋体" w:hAnsi="宋体" w:eastAsia="宋体" w:cs="宋体"/>
          <w:sz w:val="22"/>
        </w:rPr>
      </w:pPr>
      <w:r>
        <w:rPr>
          <w:rFonts w:ascii="宋体" w:hAnsi="宋体" w:eastAsia="宋体" w:cs="宋体"/>
          <w:sz w:val="22"/>
        </w:rPr>
        <w:t>永恒   （本服终极首饰）（有套装属性）  首饰A+首饰B =  首饰C套</w:t>
      </w:r>
    </w:p>
    <w:p>
      <w:pPr>
        <w:spacing w:after="200"/>
        <w:jc w:val="left"/>
        <w:rPr>
          <w:rFonts w:ascii="宋体" w:hAnsi="宋体" w:eastAsia="宋体" w:cs="宋体"/>
          <w:sz w:val="22"/>
        </w:rPr>
      </w:pPr>
      <w:r>
        <w:rPr>
          <w:rFonts w:ascii="宋体" w:hAnsi="宋体" w:eastAsia="宋体" w:cs="宋体"/>
          <w:sz w:val="22"/>
        </w:rPr>
        <w:t>NPC凯丽兑换图纸  （</w:t>
      </w:r>
      <w:r>
        <w:rPr>
          <w:rFonts w:hint="eastAsia" w:ascii="宋体" w:hAnsi="宋体" w:eastAsia="宋体" w:cs="宋体"/>
          <w:sz w:val="22"/>
          <w:lang w:val="en-US" w:eastAsia="zh-CN"/>
        </w:rPr>
        <w:t>巨龙首饰</w:t>
      </w:r>
      <w:r>
        <w:rPr>
          <w:rFonts w:ascii="宋体" w:hAnsi="宋体" w:eastAsia="宋体" w:cs="宋体"/>
          <w:sz w:val="22"/>
        </w:rPr>
        <w:t>+那一夜=永恒首饰）</w:t>
      </w:r>
    </w:p>
    <w:p>
      <w:pPr>
        <w:spacing w:after="200"/>
        <w:jc w:val="left"/>
        <w:rPr>
          <w:rFonts w:ascii="宋体" w:hAnsi="宋体" w:eastAsia="宋体" w:cs="宋体"/>
          <w:sz w:val="22"/>
        </w:rPr>
      </w:pPr>
      <w:r>
        <w:object>
          <v:shape id="_x0000_i1042" o:spt="75" type="#_x0000_t75" style="height:32.4pt;width:84pt;" o:ole="t" filled="f" o:preferrelative="t" stroked="f" coordsize="21600,21600">
            <v:path/>
            <v:fill on="f" focussize="0,0"/>
            <v:stroke on="f"/>
            <v:imagedata r:id="rId46" o:title=""/>
            <o:lock v:ext="edit" aspectratio="t"/>
            <w10:wrap type="none"/>
            <w10:anchorlock/>
          </v:shape>
          <o:OLEObject Type="Embed" ProgID="StaticMetafile" ShapeID="_x0000_i1042" DrawAspect="Content" ObjectID="_1468075742" r:id="rId45">
            <o:LockedField>false</o:LockedField>
          </o:OLEObject>
        </w:object>
      </w:r>
    </w:p>
    <w:p>
      <w:pPr>
        <w:spacing w:after="200"/>
        <w:jc w:val="left"/>
        <w:rPr>
          <w:rFonts w:ascii="宋体" w:hAnsi="宋体" w:eastAsia="宋体" w:cs="宋体"/>
          <w:sz w:val="22"/>
        </w:rPr>
      </w:pPr>
    </w:p>
    <w:p>
      <w:pPr>
        <w:spacing w:after="200"/>
        <w:jc w:val="left"/>
        <w:rPr>
          <w:rFonts w:hint="eastAsia" w:ascii="宋体" w:hAnsi="宋体" w:eastAsia="宋体" w:cs="宋体"/>
          <w:sz w:val="22"/>
          <w:lang w:val="en-US" w:eastAsia="zh-CN"/>
        </w:rPr>
      </w:pPr>
      <w:r>
        <w:rPr>
          <w:rFonts w:ascii="宋体" w:hAnsi="宋体" w:eastAsia="宋体" w:cs="宋体"/>
          <w:sz w:val="22"/>
        </w:rPr>
        <w:t xml:space="preserve">公会副本掉了罐子开启获得（脸白得终极） </w:t>
      </w:r>
      <w:r>
        <w:rPr>
          <w:rFonts w:hint="eastAsia" w:ascii="宋体" w:hAnsi="宋体" w:eastAsia="宋体" w:cs="宋体"/>
          <w:sz w:val="22"/>
          <w:lang w:val="en-US" w:eastAsia="zh-CN"/>
        </w:rPr>
        <w:t>白漂福利</w:t>
      </w:r>
    </w:p>
    <w:p>
      <w:pPr>
        <w:spacing w:after="200"/>
        <w:jc w:val="left"/>
        <w:rPr>
          <w:rFonts w:hint="eastAsia" w:ascii="宋体" w:hAnsi="宋体" w:eastAsia="宋体" w:cs="宋体"/>
          <w:sz w:val="22"/>
        </w:rPr>
      </w:pPr>
      <w:r>
        <w:rPr>
          <w:rFonts w:ascii="宋体" w:hAnsi="宋体" w:eastAsia="宋体" w:cs="宋体"/>
          <w:sz w:val="22"/>
        </w:rPr>
        <w:drawing>
          <wp:inline distT="0" distB="0" distL="0" distR="0">
            <wp:extent cx="2651760" cy="1089660"/>
            <wp:effectExtent l="1905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47" cstate="print"/>
                    <a:srcRect/>
                    <a:stretch>
                      <a:fillRect/>
                    </a:stretch>
                  </pic:blipFill>
                  <pic:spPr>
                    <a:xfrm>
                      <a:off x="0" y="0"/>
                      <a:ext cx="2651760" cy="1089660"/>
                    </a:xfrm>
                    <a:prstGeom prst="rect">
                      <a:avLst/>
                    </a:prstGeom>
                    <a:noFill/>
                    <a:ln w="9525">
                      <a:noFill/>
                      <a:miter lim="800000"/>
                      <a:headEnd/>
                      <a:tailEnd/>
                    </a:ln>
                  </pic:spPr>
                </pic:pic>
              </a:graphicData>
            </a:graphic>
          </wp:inline>
        </w:drawing>
      </w:r>
    </w:p>
    <w:p>
      <w:pPr>
        <w:spacing w:after="200"/>
        <w:jc w:val="left"/>
        <w:rPr>
          <w:rFonts w:hint="eastAsia" w:ascii="宋体" w:hAnsi="宋体" w:eastAsia="宋体" w:cs="宋体"/>
          <w:sz w:val="22"/>
        </w:rPr>
      </w:pPr>
    </w:p>
    <w:p>
      <w:pPr>
        <w:spacing w:after="200"/>
        <w:jc w:val="left"/>
        <w:rPr>
          <w:rFonts w:ascii="宋体" w:hAnsi="宋体" w:eastAsia="宋体" w:cs="宋体"/>
          <w:sz w:val="22"/>
        </w:rPr>
      </w:pPr>
    </w:p>
    <w:p>
      <w:pPr>
        <w:spacing w:after="200"/>
        <w:jc w:val="left"/>
        <w:rPr>
          <w:rFonts w:ascii="宋体" w:hAnsi="宋体" w:eastAsia="宋体" w:cs="宋体"/>
          <w:sz w:val="22"/>
        </w:rPr>
      </w:pPr>
    </w:p>
    <w:p>
      <w:pPr>
        <w:spacing w:after="200"/>
        <w:jc w:val="left"/>
        <w:rPr>
          <w:rFonts w:ascii="宋体" w:hAnsi="宋体" w:eastAsia="宋体" w:cs="宋体"/>
          <w:sz w:val="22"/>
        </w:rPr>
      </w:pPr>
      <w:r>
        <w:rPr>
          <w:rFonts w:ascii="宋体" w:hAnsi="宋体" w:eastAsia="宋体" w:cs="宋体"/>
          <w:sz w:val="22"/>
        </w:rPr>
        <w:t>左右槽篇</w:t>
      </w:r>
    </w:p>
    <w:p>
      <w:pPr>
        <w:spacing w:after="200"/>
        <w:jc w:val="left"/>
        <w:rPr>
          <w:rFonts w:ascii="宋体" w:hAnsi="宋体" w:eastAsia="宋体" w:cs="宋体"/>
          <w:sz w:val="22"/>
        </w:rPr>
      </w:pPr>
      <w:r>
        <w:rPr>
          <w:rFonts w:hint="eastAsia" w:ascii="宋体" w:hAnsi="宋体" w:eastAsia="宋体" w:cs="宋体"/>
          <w:sz w:val="22"/>
          <w:lang w:val="en-US" w:eastAsia="zh-CN"/>
        </w:rPr>
        <w:t>巨龙左右曹,升级  真巨龙左右曹  ,</w:t>
      </w:r>
      <w:r>
        <w:rPr>
          <w:rFonts w:ascii="宋体" w:hAnsi="宋体" w:eastAsia="宋体" w:cs="宋体"/>
          <w:sz w:val="22"/>
        </w:rPr>
        <w:t>其他获得方式（抽奖）</w:t>
      </w:r>
    </w:p>
    <w:p>
      <w:pPr>
        <w:spacing w:after="200"/>
        <w:jc w:val="left"/>
        <w:rPr>
          <w:rFonts w:ascii="宋体" w:hAnsi="宋体" w:eastAsia="宋体" w:cs="宋体"/>
          <w:sz w:val="22"/>
        </w:rPr>
      </w:pPr>
      <w:r>
        <w:object>
          <v:shape id="_x0000_i1043" o:spt="75" type="#_x0000_t75" style="height:316.8pt;width:232.8pt;" o:ole="t" filled="f" o:preferrelative="t" stroked="f" coordsize="21600,21600">
            <v:path/>
            <v:fill on="f" focussize="0,0"/>
            <v:stroke on="f"/>
            <v:imagedata r:id="rId49" o:title=""/>
            <o:lock v:ext="edit" aspectratio="t"/>
            <w10:wrap type="none"/>
            <w10:anchorlock/>
          </v:shape>
          <o:OLEObject Type="Embed" ProgID="StaticMetafile" ShapeID="_x0000_i1043" DrawAspect="Content" ObjectID="_1468075743" r:id="rId48">
            <o:LockedField>false</o:LockedField>
          </o:OLEObject>
        </w:object>
      </w:r>
    </w:p>
    <w:p>
      <w:pPr>
        <w:spacing w:after="200"/>
        <w:jc w:val="left"/>
        <w:rPr>
          <w:rFonts w:ascii="宋体" w:hAnsi="宋体" w:eastAsia="宋体" w:cs="宋体"/>
          <w:sz w:val="22"/>
        </w:rPr>
      </w:pPr>
    </w:p>
    <w:p>
      <w:pPr>
        <w:spacing w:after="200"/>
        <w:jc w:val="left"/>
        <w:rPr>
          <w:rFonts w:ascii="宋体" w:hAnsi="宋体" w:eastAsia="宋体" w:cs="宋体"/>
          <w:sz w:val="22"/>
        </w:rPr>
      </w:pPr>
      <w:r>
        <w:rPr>
          <w:rFonts w:ascii="宋体" w:hAnsi="宋体" w:eastAsia="宋体" w:cs="宋体"/>
          <w:sz w:val="22"/>
        </w:rPr>
        <w:t>忘不了那一夜</w:t>
      </w:r>
    </w:p>
    <w:p>
      <w:pPr>
        <w:spacing w:after="200"/>
        <w:jc w:val="left"/>
        <w:rPr>
          <w:rFonts w:ascii="宋体" w:hAnsi="宋体" w:eastAsia="宋体" w:cs="宋体"/>
          <w:sz w:val="22"/>
        </w:rPr>
      </w:pPr>
      <w:r>
        <w:rPr>
          <w:rFonts w:ascii="宋体" w:hAnsi="宋体" w:eastAsia="宋体" w:cs="宋体"/>
          <w:sz w:val="22"/>
        </w:rPr>
        <w:t>凯丽NPC兑换   其他方式（抽奖，永恒罐子）  格兰之火深渊（几率出）</w:t>
      </w:r>
    </w:p>
    <w:p>
      <w:pPr>
        <w:spacing w:after="200"/>
        <w:jc w:val="left"/>
        <w:rPr>
          <w:rFonts w:ascii="宋体" w:hAnsi="宋体" w:eastAsia="宋体" w:cs="宋体"/>
          <w:sz w:val="22"/>
        </w:rPr>
      </w:pPr>
      <w:r>
        <w:object>
          <v:shape id="_x0000_i1044" o:spt="75" type="#_x0000_t75" style="height:272.4pt;width:170.4pt;" o:ole="t" filled="f" o:preferrelative="t" stroked="f" coordsize="21600,21600">
            <v:path/>
            <v:fill on="f" focussize="0,0"/>
            <v:stroke on="f"/>
            <v:imagedata r:id="rId51" o:title=""/>
            <o:lock v:ext="edit" aspectratio="t"/>
            <w10:wrap type="none"/>
            <w10:anchorlock/>
          </v:shape>
          <o:OLEObject Type="Embed" ProgID="StaticMetafile" ShapeID="_x0000_i1044" DrawAspect="Content" ObjectID="_1468075744" r:id="rId50">
            <o:LockedField>false</o:LockedField>
          </o:OLEObject>
        </w:object>
      </w:r>
    </w:p>
    <w:p>
      <w:pPr>
        <w:spacing w:after="200"/>
        <w:jc w:val="left"/>
        <w:rPr>
          <w:rFonts w:ascii="宋体" w:hAnsi="宋体" w:eastAsia="宋体" w:cs="宋体"/>
          <w:sz w:val="22"/>
        </w:rPr>
      </w:pPr>
    </w:p>
    <w:p>
      <w:pPr>
        <w:spacing w:after="200"/>
        <w:jc w:val="left"/>
        <w:rPr>
          <w:rFonts w:ascii="宋体" w:hAnsi="宋体" w:eastAsia="宋体" w:cs="宋体"/>
          <w:sz w:val="22"/>
        </w:rPr>
      </w:pPr>
      <w:r>
        <w:rPr>
          <w:rFonts w:ascii="宋体" w:hAnsi="宋体" w:eastAsia="宋体" w:cs="宋体"/>
          <w:sz w:val="22"/>
        </w:rPr>
        <w:t>巨龙</w:t>
      </w:r>
    </w:p>
    <w:p>
      <w:pPr>
        <w:spacing w:after="200"/>
        <w:jc w:val="left"/>
        <w:rPr>
          <w:rFonts w:ascii="宋体" w:hAnsi="宋体" w:eastAsia="宋体" w:cs="宋体"/>
          <w:sz w:val="22"/>
        </w:rPr>
      </w:pPr>
      <w:r>
        <w:rPr>
          <w:rFonts w:ascii="宋体" w:hAnsi="宋体" w:eastAsia="宋体" w:cs="宋体"/>
          <w:sz w:val="22"/>
        </w:rPr>
        <w:t>索菲亚NPC兑换图纸 （需要阿法兰特效左右槽制作） 其他获取方式（永恒罐子）</w:t>
      </w:r>
    </w:p>
    <w:p>
      <w:pPr>
        <w:spacing w:after="200"/>
        <w:jc w:val="left"/>
        <w:rPr>
          <w:rFonts w:ascii="宋体" w:hAnsi="宋体" w:eastAsia="宋体" w:cs="宋体"/>
          <w:sz w:val="22"/>
        </w:rPr>
      </w:pPr>
      <w:r>
        <w:object>
          <v:shape id="_x0000_i1045" o:spt="75" type="#_x0000_t75" style="height:26.4pt;width:55.2pt;" o:ole="t" filled="f" o:preferrelative="t" stroked="f" coordsize="21600,21600">
            <v:path/>
            <v:fill on="f" focussize="0,0"/>
            <v:stroke on="f"/>
            <v:imagedata r:id="rId53" o:title=""/>
            <o:lock v:ext="edit" aspectratio="t"/>
            <w10:wrap type="none"/>
            <w10:anchorlock/>
          </v:shape>
          <o:OLEObject Type="Embed" ProgID="StaticMetafile" ShapeID="_x0000_i1045" DrawAspect="Content" ObjectID="_1468075745" r:id="rId52">
            <o:LockedField>false</o:LockedField>
          </o:OLEObject>
        </w:object>
      </w:r>
    </w:p>
    <w:p>
      <w:pPr>
        <w:spacing w:after="200"/>
        <w:jc w:val="left"/>
        <w:rPr>
          <w:rFonts w:ascii="宋体" w:hAnsi="宋体" w:eastAsia="宋体" w:cs="宋体"/>
          <w:sz w:val="22"/>
        </w:rPr>
      </w:pPr>
    </w:p>
    <w:p>
      <w:pPr>
        <w:spacing w:after="200"/>
        <w:jc w:val="left"/>
        <w:rPr>
          <w:rFonts w:ascii="宋体" w:hAnsi="宋体" w:eastAsia="宋体" w:cs="宋体"/>
          <w:sz w:val="22"/>
        </w:rPr>
      </w:pPr>
      <w:r>
        <w:rPr>
          <w:rFonts w:ascii="宋体" w:hAnsi="宋体" w:eastAsia="宋体" w:cs="宋体"/>
          <w:sz w:val="22"/>
        </w:rPr>
        <w:t>称号篇</w:t>
      </w:r>
    </w:p>
    <w:p>
      <w:pPr>
        <w:spacing w:after="200"/>
        <w:jc w:val="left"/>
        <w:rPr>
          <w:rFonts w:ascii="宋体" w:hAnsi="宋体" w:eastAsia="宋体" w:cs="宋体"/>
          <w:sz w:val="22"/>
        </w:rPr>
      </w:pPr>
      <w:r>
        <w:rPr>
          <w:rFonts w:ascii="宋体" w:hAnsi="宋体" w:eastAsia="宋体" w:cs="宋体"/>
          <w:sz w:val="22"/>
        </w:rPr>
        <w:t>爱情从没来过  （抽奖，魔盒</w:t>
      </w:r>
      <w:r>
        <w:rPr>
          <w:rFonts w:hint="eastAsia" w:ascii="宋体" w:hAnsi="宋体" w:eastAsia="宋体" w:cs="宋体"/>
          <w:sz w:val="22"/>
        </w:rPr>
        <w:t>）</w:t>
      </w:r>
    </w:p>
    <w:p>
      <w:pPr>
        <w:spacing w:after="200"/>
        <w:jc w:val="left"/>
        <w:rPr>
          <w:rFonts w:ascii="宋体" w:hAnsi="宋体" w:eastAsia="宋体" w:cs="宋体"/>
          <w:sz w:val="22"/>
        </w:rPr>
      </w:pPr>
    </w:p>
    <w:p>
      <w:pPr>
        <w:spacing w:after="200"/>
        <w:jc w:val="left"/>
        <w:rPr>
          <w:rFonts w:ascii="宋体" w:hAnsi="宋体" w:eastAsia="宋体" w:cs="宋体"/>
          <w:sz w:val="22"/>
        </w:rPr>
      </w:pPr>
    </w:p>
    <w:p>
      <w:pPr>
        <w:spacing w:after="200"/>
        <w:jc w:val="left"/>
        <w:rPr>
          <w:rFonts w:ascii="宋体" w:hAnsi="宋体" w:eastAsia="宋体" w:cs="宋体"/>
          <w:sz w:val="22"/>
        </w:rPr>
      </w:pPr>
      <w:r>
        <w:rPr>
          <w:rFonts w:ascii="宋体" w:hAnsi="宋体" w:eastAsia="宋体" w:cs="宋体"/>
          <w:sz w:val="22"/>
        </w:rPr>
        <w:drawing>
          <wp:inline distT="0" distB="0" distL="0" distR="0">
            <wp:extent cx="2042160" cy="4732020"/>
            <wp:effectExtent l="1905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54" cstate="print"/>
                    <a:srcRect/>
                    <a:stretch>
                      <a:fillRect/>
                    </a:stretch>
                  </pic:blipFill>
                  <pic:spPr>
                    <a:xfrm>
                      <a:off x="0" y="0"/>
                      <a:ext cx="2042160" cy="4732020"/>
                    </a:xfrm>
                    <a:prstGeom prst="rect">
                      <a:avLst/>
                    </a:prstGeom>
                    <a:noFill/>
                    <a:ln w="9525">
                      <a:noFill/>
                      <a:miter lim="800000"/>
                      <a:headEnd/>
                      <a:tailEnd/>
                    </a:ln>
                  </pic:spPr>
                </pic:pic>
              </a:graphicData>
            </a:graphic>
          </wp:inline>
        </w:drawing>
      </w:r>
    </w:p>
    <w:p>
      <w:pPr>
        <w:spacing w:after="200"/>
        <w:jc w:val="left"/>
        <w:rPr>
          <w:rFonts w:hint="eastAsia"/>
        </w:rPr>
      </w:pPr>
    </w:p>
    <w:p>
      <w:pPr>
        <w:spacing w:after="200"/>
        <w:jc w:val="left"/>
        <w:rPr>
          <w:rFonts w:hint="eastAsia"/>
        </w:rPr>
      </w:pPr>
    </w:p>
    <w:p>
      <w:pPr>
        <w:spacing w:after="200"/>
        <w:jc w:val="left"/>
        <w:rPr>
          <w:rFonts w:hint="eastAsia"/>
        </w:rPr>
      </w:pPr>
    </w:p>
    <w:p>
      <w:pPr>
        <w:widowControl/>
        <w:jc w:val="left"/>
      </w:pPr>
      <w:r>
        <w:br w:type="page"/>
      </w:r>
    </w:p>
    <w:p>
      <w:pPr>
        <w:spacing w:after="200"/>
        <w:jc w:val="left"/>
        <w:rPr>
          <w:rFonts w:hint="eastAsia"/>
        </w:rPr>
      </w:pPr>
      <w:r>
        <w:rPr>
          <w:rFonts w:hint="eastAsia"/>
        </w:rPr>
        <w:t>听说爱情曾来过（抽奖，魔盒，NPC兑换）</w:t>
      </w:r>
    </w:p>
    <w:p>
      <w:pPr>
        <w:spacing w:after="200"/>
        <w:jc w:val="left"/>
        <w:rPr>
          <w:rFonts w:ascii="宋体" w:hAnsi="宋体" w:eastAsia="宋体" w:cs="宋体"/>
          <w:sz w:val="22"/>
        </w:rPr>
      </w:pPr>
      <w:r>
        <w:object>
          <v:shape id="_x0000_i1046" o:spt="75" type="#_x0000_t75" style="height:387pt;width:182.4pt;" o:ole="t" filled="f" o:preferrelative="t" stroked="f" coordsize="21600,21600">
            <v:path/>
            <v:fill on="f" focussize="0,0"/>
            <v:stroke on="f"/>
            <v:imagedata r:id="rId56" o:title=""/>
            <o:lock v:ext="edit" aspectratio="t"/>
            <w10:wrap type="none"/>
            <w10:anchorlock/>
          </v:shape>
          <o:OLEObject Type="Embed" ProgID="StaticMetafile" ShapeID="_x0000_i1046" DrawAspect="Content" ObjectID="_1468075746" r:id="rId55">
            <o:LockedField>false</o:LockedField>
          </o:OLEObject>
        </w:object>
      </w:r>
      <w:r>
        <w:object>
          <v:shape id="_x0000_i1047" o:spt="75" type="#_x0000_t75" style="height:266.4pt;width:278.4pt;" o:ole="t" filled="f" o:preferrelative="t" stroked="f" coordsize="21600,21600">
            <v:path/>
            <v:fill on="f" focussize="0,0"/>
            <v:stroke on="f"/>
            <v:imagedata r:id="rId58" o:title=""/>
            <o:lock v:ext="edit" aspectratio="t"/>
            <w10:wrap type="none"/>
            <w10:anchorlock/>
          </v:shape>
          <o:OLEObject Type="Embed" ProgID="StaticMetafile" ShapeID="_x0000_i1047" DrawAspect="Content" ObjectID="_1468075747" r:id="rId57">
            <o:LockedField>false</o:LockedField>
          </o:OLEObject>
        </w:object>
      </w:r>
    </w:p>
    <w:p>
      <w:pPr>
        <w:spacing w:after="200"/>
        <w:jc w:val="left"/>
        <w:rPr>
          <w:rFonts w:ascii="宋体" w:hAnsi="宋体" w:eastAsia="宋体" w:cs="宋体"/>
          <w:sz w:val="22"/>
        </w:rPr>
      </w:pPr>
    </w:p>
    <w:p>
      <w:pPr>
        <w:spacing w:after="200"/>
        <w:jc w:val="left"/>
        <w:rPr>
          <w:rFonts w:hint="eastAsia"/>
        </w:rPr>
      </w:pPr>
    </w:p>
    <w:p>
      <w:pPr>
        <w:spacing w:after="200"/>
        <w:jc w:val="left"/>
        <w:rPr>
          <w:rFonts w:hint="eastAsia"/>
        </w:rPr>
      </w:pPr>
    </w:p>
    <w:p>
      <w:pPr>
        <w:spacing w:after="200"/>
        <w:jc w:val="left"/>
        <w:rPr>
          <w:rFonts w:hint="eastAsia"/>
        </w:rPr>
      </w:pPr>
      <w:r>
        <w:rPr>
          <w:rFonts w:hint="eastAsia"/>
        </w:rPr>
        <w:t>神选之英杰   （抽奖，商城）</w:t>
      </w:r>
    </w:p>
    <w:p>
      <w:pPr>
        <w:spacing w:after="200"/>
        <w:jc w:val="left"/>
        <w:rPr>
          <w:rFonts w:ascii="宋体" w:hAnsi="宋体" w:eastAsia="宋体" w:cs="宋体"/>
          <w:sz w:val="22"/>
        </w:rPr>
      </w:pPr>
      <w:r>
        <w:rPr>
          <w:rFonts w:ascii="宋体" w:hAnsi="宋体" w:eastAsia="宋体" w:cs="宋体"/>
          <w:sz w:val="22"/>
        </w:rPr>
        <w:drawing>
          <wp:inline distT="0" distB="0" distL="0" distR="0">
            <wp:extent cx="2065020" cy="4754880"/>
            <wp:effectExtent l="1905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noChangeArrowheads="1"/>
                    </pic:cNvPicPr>
                  </pic:nvPicPr>
                  <pic:blipFill>
                    <a:blip r:embed="rId59" cstate="print"/>
                    <a:srcRect/>
                    <a:stretch>
                      <a:fillRect/>
                    </a:stretch>
                  </pic:blipFill>
                  <pic:spPr>
                    <a:xfrm>
                      <a:off x="0" y="0"/>
                      <a:ext cx="2065020" cy="4754880"/>
                    </a:xfrm>
                    <a:prstGeom prst="rect">
                      <a:avLst/>
                    </a:prstGeom>
                    <a:noFill/>
                    <a:ln w="9525">
                      <a:noFill/>
                      <a:miter lim="800000"/>
                      <a:headEnd/>
                      <a:tailEnd/>
                    </a:ln>
                  </pic:spPr>
                </pic:pic>
              </a:graphicData>
            </a:graphic>
          </wp:inline>
        </w:drawing>
      </w:r>
    </w:p>
    <w:p>
      <w:pPr>
        <w:spacing w:after="200"/>
        <w:jc w:val="left"/>
        <w:rPr>
          <w:rFonts w:ascii="宋体" w:hAnsi="宋体" w:eastAsia="宋体" w:cs="宋体"/>
          <w:sz w:val="22"/>
        </w:rPr>
      </w:pPr>
    </w:p>
    <w:p>
      <w:pPr>
        <w:spacing w:after="200"/>
        <w:jc w:val="left"/>
        <w:rPr>
          <w:rFonts w:ascii="宋体" w:hAnsi="宋体" w:eastAsia="宋体" w:cs="宋体"/>
          <w:sz w:val="22"/>
        </w:rPr>
      </w:pPr>
      <w:r>
        <w:rPr>
          <w:rFonts w:ascii="宋体" w:hAnsi="宋体" w:eastAsia="宋体" w:cs="宋体"/>
          <w:sz w:val="22"/>
        </w:rPr>
        <w:t>光环</w:t>
      </w:r>
    </w:p>
    <w:p>
      <w:pPr>
        <w:spacing w:after="200"/>
        <w:jc w:val="left"/>
        <w:rPr>
          <w:rFonts w:hint="eastAsia" w:ascii="宋体" w:hAnsi="宋体" w:eastAsia="宋体" w:cs="宋体"/>
          <w:sz w:val="22"/>
        </w:rPr>
      </w:pPr>
    </w:p>
    <w:p>
      <w:pPr>
        <w:spacing w:after="200"/>
        <w:jc w:val="left"/>
        <w:rPr>
          <w:rFonts w:ascii="宋体" w:hAnsi="宋体" w:eastAsia="宋体" w:cs="宋体"/>
          <w:sz w:val="22"/>
        </w:rPr>
      </w:pPr>
      <w:r>
        <w:rPr>
          <w:rFonts w:hint="eastAsia" w:ascii="宋体" w:hAnsi="宋体" w:eastAsia="宋体" w:cs="宋体"/>
          <w:sz w:val="22"/>
        </w:rPr>
        <w:t>兑换光环NPC ——索菲亚</w:t>
      </w:r>
    </w:p>
    <w:p>
      <w:pPr>
        <w:spacing w:after="200"/>
        <w:jc w:val="left"/>
        <w:rPr>
          <w:rFonts w:ascii="宋体" w:hAnsi="宋体" w:eastAsia="宋体" w:cs="宋体"/>
          <w:sz w:val="22"/>
        </w:rPr>
      </w:pPr>
      <w:r>
        <w:object>
          <v:shape id="_x0000_i1048" o:spt="75" type="#_x0000_t75" style="height:301.8pt;width:168pt;" o:ole="t" filled="f" o:preferrelative="t" stroked="f" coordsize="21600,21600">
            <v:path/>
            <v:fill on="f" focussize="0,0"/>
            <v:stroke on="f"/>
            <v:imagedata r:id="rId61" o:title=""/>
            <o:lock v:ext="edit" aspectratio="t"/>
            <w10:wrap type="none"/>
            <w10:anchorlock/>
          </v:shape>
          <o:OLEObject Type="Embed" ProgID="StaticDib" ShapeID="_x0000_i1048" DrawAspect="Content" ObjectID="_1468075748" r:id="rId60">
            <o:LockedField>false</o:LockedField>
          </o:OLEObject>
        </w:object>
      </w:r>
    </w:p>
    <w:p>
      <w:pPr>
        <w:spacing w:after="200"/>
        <w:jc w:val="left"/>
        <w:rPr>
          <w:rFonts w:ascii="宋体" w:hAnsi="宋体" w:eastAsia="宋体" w:cs="宋体"/>
          <w:sz w:val="22"/>
        </w:rPr>
      </w:pPr>
    </w:p>
    <w:p>
      <w:pPr>
        <w:spacing w:after="200"/>
        <w:jc w:val="left"/>
        <w:rPr>
          <w:rFonts w:ascii="宋体" w:hAnsi="宋体" w:eastAsia="宋体" w:cs="宋体"/>
          <w:sz w:val="22"/>
        </w:rPr>
      </w:pPr>
    </w:p>
    <w:p>
      <w:pPr>
        <w:spacing w:after="200"/>
        <w:jc w:val="left"/>
        <w:rPr>
          <w:rFonts w:ascii="宋体" w:hAnsi="宋体" w:eastAsia="宋体" w:cs="宋体"/>
          <w:sz w:val="22"/>
        </w:rPr>
      </w:pPr>
    </w:p>
    <w:p>
      <w:pPr>
        <w:spacing w:after="200"/>
        <w:jc w:val="left"/>
        <w:rPr>
          <w:rFonts w:ascii="宋体" w:hAnsi="宋体" w:eastAsia="宋体" w:cs="宋体"/>
          <w:sz w:val="22"/>
        </w:rPr>
      </w:pPr>
      <w:r>
        <w:object>
          <v:shape id="_x0000_i1049" o:spt="75" type="#_x0000_t75" style="height:277.8pt;width:165pt;" o:ole="t" filled="f" o:preferrelative="t" stroked="f" coordsize="21600,21600">
            <v:path/>
            <v:fill on="f" focussize="0,0"/>
            <v:stroke on="f"/>
            <v:imagedata r:id="rId63" o:title=""/>
            <o:lock v:ext="edit" aspectratio="t"/>
            <w10:wrap type="none"/>
            <w10:anchorlock/>
          </v:shape>
          <o:OLEObject Type="Embed" ProgID="StaticDib" ShapeID="_x0000_i1049" DrawAspect="Content" ObjectID="_1468075749" r:id="rId62">
            <o:LockedField>false</o:LockedField>
          </o:OLEObject>
        </w:object>
      </w:r>
    </w:p>
    <w:p>
      <w:pPr>
        <w:spacing w:after="200"/>
        <w:jc w:val="left"/>
        <w:rPr>
          <w:rFonts w:ascii="宋体" w:hAnsi="宋体" w:eastAsia="宋体" w:cs="宋体"/>
          <w:sz w:val="22"/>
        </w:rPr>
      </w:pPr>
    </w:p>
    <w:p>
      <w:pPr>
        <w:spacing w:after="200"/>
        <w:jc w:val="left"/>
        <w:rPr>
          <w:rFonts w:ascii="宋体" w:hAnsi="宋体" w:eastAsia="宋体" w:cs="宋体"/>
          <w:sz w:val="22"/>
        </w:rPr>
      </w:pPr>
      <w:r>
        <w:object>
          <v:shape id="_x0000_i1050" o:spt="75" type="#_x0000_t75" style="height:271.8pt;width:168pt;" o:ole="t" filled="f" o:preferrelative="t" stroked="f" coordsize="21600,21600">
            <v:path/>
            <v:fill on="f" focussize="0,0"/>
            <v:stroke on="f"/>
            <v:imagedata r:id="rId65" o:title=""/>
            <o:lock v:ext="edit" aspectratio="t"/>
            <w10:wrap type="none"/>
            <w10:anchorlock/>
          </v:shape>
          <o:OLEObject Type="Embed" ProgID="StaticDib" ShapeID="_x0000_i1050" DrawAspect="Content" ObjectID="_1468075750" r:id="rId64">
            <o:LockedField>false</o:LockedField>
          </o:OLEObject>
        </w:object>
      </w:r>
    </w:p>
    <w:p>
      <w:pPr>
        <w:spacing w:after="200"/>
        <w:jc w:val="left"/>
        <w:rPr>
          <w:rFonts w:ascii="宋体" w:hAnsi="宋体" w:eastAsia="宋体" w:cs="宋体"/>
          <w:sz w:val="22"/>
        </w:rPr>
      </w:pPr>
    </w:p>
    <w:p>
      <w:pPr>
        <w:spacing w:after="200"/>
        <w:jc w:val="left"/>
        <w:rPr>
          <w:rFonts w:ascii="宋体" w:hAnsi="宋体" w:eastAsia="宋体" w:cs="宋体"/>
          <w:sz w:val="22"/>
        </w:rPr>
      </w:pPr>
    </w:p>
    <w:p>
      <w:pPr>
        <w:spacing w:after="200"/>
        <w:jc w:val="left"/>
        <w:rPr>
          <w:rFonts w:hint="eastAsia" w:ascii="宋体" w:hAnsi="宋体" w:eastAsia="宋体" w:cs="宋体"/>
          <w:sz w:val="22"/>
        </w:rPr>
      </w:pPr>
    </w:p>
    <w:p>
      <w:pPr>
        <w:spacing w:after="200"/>
        <w:jc w:val="left"/>
        <w:rPr>
          <w:rFonts w:ascii="宋体" w:hAnsi="宋体" w:eastAsia="宋体" w:cs="宋体"/>
          <w:sz w:val="22"/>
        </w:rPr>
      </w:pPr>
      <w:r>
        <w:rPr>
          <w:rFonts w:ascii="宋体" w:hAnsi="宋体" w:eastAsia="宋体" w:cs="宋体"/>
          <w:sz w:val="22"/>
        </w:rPr>
        <w:t>时装</w:t>
      </w:r>
      <w:r>
        <w:rPr>
          <w:rFonts w:hint="eastAsia" w:ascii="宋体" w:hAnsi="宋体" w:eastAsia="宋体" w:cs="宋体"/>
          <w:sz w:val="22"/>
        </w:rPr>
        <w:t>（商城购买，抽奖）</w:t>
      </w:r>
    </w:p>
    <w:p>
      <w:pPr>
        <w:spacing w:after="200"/>
        <w:jc w:val="left"/>
        <w:rPr>
          <w:rFonts w:ascii="宋体" w:hAnsi="宋体" w:eastAsia="宋体" w:cs="宋体"/>
          <w:sz w:val="22"/>
        </w:rPr>
      </w:pPr>
    </w:p>
    <w:p>
      <w:pPr>
        <w:spacing w:after="200"/>
        <w:jc w:val="left"/>
        <w:rPr>
          <w:rFonts w:hint="eastAsia"/>
        </w:rPr>
      </w:pPr>
      <w:r>
        <w:drawing>
          <wp:inline distT="0" distB="0" distL="114300" distR="114300">
            <wp:extent cx="3781425" cy="2286000"/>
            <wp:effectExtent l="0" t="0" r="9525" b="0"/>
            <wp:docPr id="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0"/>
                    <pic:cNvPicPr>
                      <a:picLocks noChangeAspect="1"/>
                    </pic:cNvPicPr>
                  </pic:nvPicPr>
                  <pic:blipFill>
                    <a:blip r:embed="rId66"/>
                    <a:stretch>
                      <a:fillRect/>
                    </a:stretch>
                  </pic:blipFill>
                  <pic:spPr>
                    <a:xfrm>
                      <a:off x="0" y="0"/>
                      <a:ext cx="3781425" cy="2286000"/>
                    </a:xfrm>
                    <a:prstGeom prst="rect">
                      <a:avLst/>
                    </a:prstGeom>
                    <a:noFill/>
                    <a:ln>
                      <a:noFill/>
                    </a:ln>
                  </pic:spPr>
                </pic:pic>
              </a:graphicData>
            </a:graphic>
          </wp:inline>
        </w:drawing>
      </w:r>
    </w:p>
    <w:p>
      <w:pPr>
        <w:spacing w:after="200"/>
        <w:jc w:val="left"/>
        <w:rPr>
          <w:rFonts w:ascii="宋体" w:hAnsi="宋体" w:eastAsia="宋体" w:cs="宋体"/>
          <w:sz w:val="22"/>
        </w:rPr>
      </w:pPr>
      <w:r>
        <w:rPr>
          <w:rFonts w:ascii="宋体" w:hAnsi="宋体" w:eastAsia="宋体" w:cs="宋体"/>
          <w:sz w:val="22"/>
        </w:rPr>
        <w:drawing>
          <wp:inline distT="0" distB="0" distL="0" distR="0">
            <wp:extent cx="1394460" cy="1775460"/>
            <wp:effectExtent l="1905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noChangeArrowheads="1"/>
                    </pic:cNvPicPr>
                  </pic:nvPicPr>
                  <pic:blipFill>
                    <a:blip r:embed="rId67" cstate="print"/>
                    <a:srcRect/>
                    <a:stretch>
                      <a:fillRect/>
                    </a:stretch>
                  </pic:blipFill>
                  <pic:spPr>
                    <a:xfrm>
                      <a:off x="0" y="0"/>
                      <a:ext cx="1394460" cy="1775460"/>
                    </a:xfrm>
                    <a:prstGeom prst="rect">
                      <a:avLst/>
                    </a:prstGeom>
                    <a:noFill/>
                    <a:ln w="9525">
                      <a:noFill/>
                      <a:miter lim="800000"/>
                      <a:headEnd/>
                      <a:tailEnd/>
                    </a:ln>
                  </pic:spPr>
                </pic:pic>
              </a:graphicData>
            </a:graphic>
          </wp:inline>
        </w:drawing>
      </w:r>
      <w:r>
        <w:rPr>
          <w:rFonts w:ascii="宋体" w:hAnsi="宋体" w:eastAsia="宋体" w:cs="宋体"/>
          <w:sz w:val="22"/>
        </w:rPr>
        <w:drawing>
          <wp:inline distT="0" distB="0" distL="0" distR="0">
            <wp:extent cx="2019300" cy="4053840"/>
            <wp:effectExtent l="1905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noChangeArrowheads="1"/>
                    </pic:cNvPicPr>
                  </pic:nvPicPr>
                  <pic:blipFill>
                    <a:blip r:embed="rId68" cstate="print"/>
                    <a:srcRect/>
                    <a:stretch>
                      <a:fillRect/>
                    </a:stretch>
                  </pic:blipFill>
                  <pic:spPr>
                    <a:xfrm>
                      <a:off x="0" y="0"/>
                      <a:ext cx="2019300" cy="4053840"/>
                    </a:xfrm>
                    <a:prstGeom prst="rect">
                      <a:avLst/>
                    </a:prstGeom>
                    <a:noFill/>
                    <a:ln w="9525">
                      <a:noFill/>
                      <a:miter lim="800000"/>
                      <a:headEnd/>
                      <a:tailEnd/>
                    </a:ln>
                  </pic:spPr>
                </pic:pic>
              </a:graphicData>
            </a:graphic>
          </wp:inline>
        </w:drawing>
      </w:r>
    </w:p>
    <w:p>
      <w:pPr>
        <w:spacing w:after="200"/>
        <w:jc w:val="left"/>
        <w:rPr>
          <w:rFonts w:hint="eastAsia" w:ascii="宋体" w:hAnsi="宋体" w:eastAsia="宋体" w:cs="宋体"/>
          <w:sz w:val="22"/>
        </w:rPr>
      </w:pPr>
    </w:p>
    <w:p>
      <w:pPr>
        <w:spacing w:after="200"/>
        <w:jc w:val="left"/>
        <w:rPr>
          <w:rFonts w:hint="eastAsia" w:ascii="宋体" w:hAnsi="宋体" w:eastAsia="宋体" w:cs="宋体"/>
          <w:sz w:val="22"/>
        </w:rPr>
      </w:pPr>
    </w:p>
    <w:p>
      <w:pPr>
        <w:spacing w:after="200"/>
        <w:jc w:val="left"/>
        <w:rPr>
          <w:rFonts w:ascii="宋体" w:hAnsi="宋体" w:eastAsia="宋体" w:cs="宋体"/>
          <w:sz w:val="22"/>
        </w:rPr>
      </w:pPr>
      <w:r>
        <w:rPr>
          <w:rFonts w:ascii="宋体" w:hAnsi="宋体" w:eastAsia="宋体" w:cs="宋体"/>
          <w:sz w:val="22"/>
        </w:rPr>
        <w:t>宠物</w:t>
      </w:r>
    </w:p>
    <w:p>
      <w:pPr>
        <w:spacing w:after="200"/>
        <w:jc w:val="left"/>
        <w:rPr>
          <w:rFonts w:ascii="宋体" w:hAnsi="宋体" w:eastAsia="宋体" w:cs="宋体"/>
          <w:sz w:val="22"/>
        </w:rPr>
      </w:pPr>
      <w:r>
        <w:rPr>
          <w:rFonts w:ascii="宋体" w:hAnsi="宋体" w:eastAsia="宋体" w:cs="宋体"/>
          <w:sz w:val="22"/>
        </w:rPr>
        <w:t>三国宠物（抽奖，</w:t>
      </w:r>
      <w:r>
        <w:rPr>
          <w:rFonts w:hint="eastAsia" w:ascii="宋体" w:hAnsi="宋体" w:eastAsia="宋体" w:cs="宋体"/>
          <w:sz w:val="22"/>
        </w:rPr>
        <w:t>索菲亚</w:t>
      </w:r>
      <w:r>
        <w:rPr>
          <w:rFonts w:ascii="宋体" w:hAnsi="宋体" w:eastAsia="宋体" w:cs="宋体"/>
          <w:sz w:val="22"/>
        </w:rPr>
        <w:t>兑换）</w:t>
      </w:r>
      <w:r>
        <w:object>
          <v:shape id="_x0000_i1051" o:spt="75" type="#_x0000_t75" style="height:393.6pt;width:276pt;" o:ole="t" filled="f" o:preferrelative="t" stroked="f" coordsize="21600,21600">
            <v:path/>
            <v:fill on="f" focussize="0,0"/>
            <v:stroke on="f"/>
            <v:imagedata r:id="rId70" o:title=""/>
            <o:lock v:ext="edit" aspectratio="t"/>
            <w10:wrap type="none"/>
            <w10:anchorlock/>
          </v:shape>
          <o:OLEObject Type="Embed" ProgID="StaticMetafile" ShapeID="_x0000_i1051" DrawAspect="Content" ObjectID="_1468075751" r:id="rId69">
            <o:LockedField>false</o:LockedField>
          </o:OLEObject>
        </w:object>
      </w:r>
    </w:p>
    <w:p>
      <w:pPr>
        <w:spacing w:after="200"/>
        <w:jc w:val="left"/>
        <w:rPr>
          <w:rFonts w:ascii="宋体" w:hAnsi="宋体" w:eastAsia="宋体" w:cs="宋体"/>
          <w:sz w:val="22"/>
        </w:rPr>
      </w:pPr>
      <w:r>
        <w:rPr>
          <w:rFonts w:ascii="宋体" w:hAnsi="宋体" w:eastAsia="宋体" w:cs="宋体"/>
          <w:sz w:val="22"/>
        </w:rPr>
        <w:t xml:space="preserve">                                     </w:t>
      </w:r>
    </w:p>
    <w:p>
      <w:pPr>
        <w:spacing w:after="200"/>
        <w:jc w:val="left"/>
        <w:rPr>
          <w:rFonts w:hint="eastAsia" w:ascii="宋体" w:hAnsi="宋体" w:eastAsia="宋体" w:cs="宋体"/>
          <w:sz w:val="22"/>
        </w:rPr>
      </w:pPr>
      <w:r>
        <w:rPr>
          <w:rFonts w:hint="eastAsia" w:ascii="宋体" w:hAnsi="宋体" w:eastAsia="宋体" w:cs="宋体"/>
          <w:sz w:val="22"/>
        </w:rPr>
        <w:drawing>
          <wp:inline distT="0" distB="0" distL="0" distR="0">
            <wp:extent cx="3215640" cy="2095500"/>
            <wp:effectExtent l="19050" t="0" r="381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noChangeArrowheads="1"/>
                    </pic:cNvPicPr>
                  </pic:nvPicPr>
                  <pic:blipFill>
                    <a:blip r:embed="rId71" cstate="print"/>
                    <a:srcRect/>
                    <a:stretch>
                      <a:fillRect/>
                    </a:stretch>
                  </pic:blipFill>
                  <pic:spPr>
                    <a:xfrm>
                      <a:off x="0" y="0"/>
                      <a:ext cx="3215640" cy="2095500"/>
                    </a:xfrm>
                    <a:prstGeom prst="rect">
                      <a:avLst/>
                    </a:prstGeom>
                    <a:noFill/>
                    <a:ln w="9525">
                      <a:noFill/>
                      <a:miter lim="800000"/>
                      <a:headEnd/>
                      <a:tailEnd/>
                    </a:ln>
                  </pic:spPr>
                </pic:pic>
              </a:graphicData>
            </a:graphic>
          </wp:inline>
        </w:drawing>
      </w:r>
    </w:p>
    <w:p>
      <w:pPr>
        <w:spacing w:after="200"/>
        <w:jc w:val="left"/>
        <w:rPr>
          <w:rFonts w:hint="eastAsia" w:ascii="宋体" w:hAnsi="宋体" w:eastAsia="宋体" w:cs="宋体"/>
          <w:sz w:val="22"/>
        </w:rPr>
      </w:pPr>
      <w:r>
        <w:rPr>
          <w:rFonts w:hint="eastAsia" w:ascii="宋体" w:hAnsi="宋体" w:eastAsia="宋体" w:cs="宋体"/>
          <w:sz w:val="22"/>
        </w:rPr>
        <w:drawing>
          <wp:inline distT="0" distB="0" distL="0" distR="0">
            <wp:extent cx="4099560" cy="4777740"/>
            <wp:effectExtent l="1905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noChangeArrowheads="1"/>
                    </pic:cNvPicPr>
                  </pic:nvPicPr>
                  <pic:blipFill>
                    <a:blip r:embed="rId72" cstate="print"/>
                    <a:srcRect/>
                    <a:stretch>
                      <a:fillRect/>
                    </a:stretch>
                  </pic:blipFill>
                  <pic:spPr>
                    <a:xfrm>
                      <a:off x="0" y="0"/>
                      <a:ext cx="4099560" cy="4777740"/>
                    </a:xfrm>
                    <a:prstGeom prst="rect">
                      <a:avLst/>
                    </a:prstGeom>
                    <a:noFill/>
                    <a:ln w="9525">
                      <a:noFill/>
                      <a:miter lim="800000"/>
                      <a:headEnd/>
                      <a:tailEnd/>
                    </a:ln>
                  </pic:spPr>
                </pic:pic>
              </a:graphicData>
            </a:graphic>
          </wp:inline>
        </w:drawing>
      </w:r>
    </w:p>
    <w:p>
      <w:pPr>
        <w:spacing w:after="200"/>
        <w:jc w:val="left"/>
        <w:rPr>
          <w:rFonts w:hint="eastAsia" w:ascii="宋体" w:hAnsi="宋体" w:eastAsia="宋体" w:cs="宋体"/>
          <w:sz w:val="22"/>
        </w:rPr>
      </w:pPr>
    </w:p>
    <w:p>
      <w:pPr>
        <w:spacing w:after="200"/>
        <w:jc w:val="left"/>
        <w:rPr>
          <w:rFonts w:hint="eastAsia" w:ascii="宋体" w:hAnsi="宋体" w:eastAsia="宋体" w:cs="宋体"/>
          <w:sz w:val="22"/>
        </w:rPr>
      </w:pPr>
    </w:p>
    <w:p>
      <w:pPr>
        <w:spacing w:after="200"/>
        <w:jc w:val="left"/>
        <w:rPr>
          <w:rFonts w:hint="eastAsia" w:ascii="宋体" w:hAnsi="宋体" w:eastAsia="宋体" w:cs="宋体"/>
          <w:sz w:val="22"/>
        </w:rPr>
      </w:pPr>
    </w:p>
    <w:p>
      <w:pPr>
        <w:spacing w:after="200"/>
        <w:jc w:val="left"/>
        <w:rPr>
          <w:rFonts w:hint="eastAsia" w:ascii="宋体" w:hAnsi="宋体" w:eastAsia="宋体" w:cs="宋体"/>
          <w:sz w:val="22"/>
        </w:rPr>
      </w:pPr>
    </w:p>
    <w:p>
      <w:pPr>
        <w:spacing w:after="200"/>
        <w:jc w:val="left"/>
        <w:rPr>
          <w:rFonts w:hint="eastAsia" w:ascii="宋体" w:hAnsi="宋体" w:eastAsia="宋体" w:cs="宋体"/>
          <w:sz w:val="22"/>
        </w:rPr>
      </w:pPr>
    </w:p>
    <w:p>
      <w:pPr>
        <w:widowControl/>
        <w:jc w:val="left"/>
        <w:rPr>
          <w:rFonts w:ascii="宋体" w:hAnsi="宋体" w:eastAsia="宋体" w:cs="宋体"/>
          <w:sz w:val="22"/>
        </w:rPr>
      </w:pPr>
      <w:r>
        <w:rPr>
          <w:rFonts w:ascii="宋体" w:hAnsi="宋体" w:eastAsia="宋体" w:cs="宋体"/>
          <w:sz w:val="22"/>
        </w:rPr>
        <w:br w:type="page"/>
      </w:r>
    </w:p>
    <w:p>
      <w:pPr>
        <w:spacing w:after="200"/>
        <w:jc w:val="left"/>
        <w:rPr>
          <w:rFonts w:hint="eastAsia" w:ascii="宋体" w:hAnsi="宋体" w:eastAsia="宋体" w:cs="宋体"/>
          <w:sz w:val="22"/>
        </w:rPr>
      </w:pPr>
      <w:r>
        <w:rPr>
          <w:rFonts w:hint="eastAsia" w:ascii="宋体" w:hAnsi="宋体" w:eastAsia="宋体" w:cs="宋体"/>
          <w:sz w:val="22"/>
        </w:rPr>
        <w:t>极品三国宠物（抽奖）</w:t>
      </w:r>
      <w:r>
        <w:rPr>
          <w:rFonts w:ascii="宋体" w:hAnsi="宋体" w:eastAsia="宋体" w:cs="宋体"/>
          <w:sz w:val="22"/>
        </w:rPr>
        <w:t xml:space="preserve"> </w:t>
      </w:r>
    </w:p>
    <w:p>
      <w:pPr>
        <w:spacing w:after="200"/>
        <w:jc w:val="left"/>
        <w:rPr>
          <w:rFonts w:ascii="宋体" w:hAnsi="宋体" w:eastAsia="宋体" w:cs="宋体"/>
          <w:sz w:val="22"/>
        </w:rPr>
      </w:pPr>
      <w:r>
        <w:rPr>
          <w:rFonts w:ascii="宋体" w:hAnsi="宋体" w:eastAsia="宋体" w:cs="宋体"/>
          <w:sz w:val="22"/>
        </w:rPr>
        <w:drawing>
          <wp:inline distT="0" distB="0" distL="0" distR="0">
            <wp:extent cx="2103120" cy="4114800"/>
            <wp:effectExtent l="1905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noChangeArrowheads="1"/>
                    </pic:cNvPicPr>
                  </pic:nvPicPr>
                  <pic:blipFill>
                    <a:blip r:embed="rId73" cstate="print"/>
                    <a:srcRect/>
                    <a:stretch>
                      <a:fillRect/>
                    </a:stretch>
                  </pic:blipFill>
                  <pic:spPr>
                    <a:xfrm>
                      <a:off x="0" y="0"/>
                      <a:ext cx="2103120" cy="4114800"/>
                    </a:xfrm>
                    <a:prstGeom prst="rect">
                      <a:avLst/>
                    </a:prstGeom>
                    <a:noFill/>
                    <a:ln w="9525">
                      <a:noFill/>
                      <a:miter lim="800000"/>
                      <a:headEnd/>
                      <a:tailEnd/>
                    </a:ln>
                  </pic:spPr>
                </pic:pic>
              </a:graphicData>
            </a:graphic>
          </wp:inline>
        </w:drawing>
      </w:r>
    </w:p>
    <w:p>
      <w:pPr>
        <w:spacing w:after="200"/>
        <w:jc w:val="left"/>
        <w:rPr>
          <w:rFonts w:ascii="宋体" w:hAnsi="宋体" w:eastAsia="宋体" w:cs="宋体"/>
          <w:sz w:val="22"/>
        </w:rPr>
      </w:pPr>
    </w:p>
    <w:p>
      <w:pPr>
        <w:spacing w:after="200"/>
        <w:jc w:val="left"/>
        <w:rPr>
          <w:rFonts w:ascii="宋体" w:hAnsi="宋体" w:eastAsia="宋体" w:cs="宋体"/>
          <w:sz w:val="22"/>
        </w:rPr>
      </w:pPr>
    </w:p>
    <w:p>
      <w:pPr>
        <w:spacing w:after="200"/>
        <w:jc w:val="left"/>
        <w:rPr>
          <w:rFonts w:ascii="宋体" w:hAnsi="宋体" w:eastAsia="宋体" w:cs="宋体"/>
          <w:sz w:val="22"/>
        </w:rPr>
      </w:pPr>
      <w:r>
        <w:rPr>
          <w:rFonts w:ascii="宋体" w:hAnsi="宋体" w:eastAsia="宋体" w:cs="宋体"/>
          <w:sz w:val="22"/>
        </w:rPr>
        <w:t>特色副本介绍（建议组队一起刷）</w:t>
      </w:r>
    </w:p>
    <w:p>
      <w:pPr>
        <w:spacing w:after="200"/>
        <w:jc w:val="left"/>
        <w:rPr>
          <w:rFonts w:ascii="宋体" w:hAnsi="宋体" w:eastAsia="宋体" w:cs="宋体"/>
          <w:sz w:val="22"/>
        </w:rPr>
      </w:pPr>
      <w:r>
        <w:rPr>
          <w:rFonts w:ascii="宋体" w:hAnsi="宋体" w:eastAsia="宋体" w:cs="宋体"/>
          <w:sz w:val="22"/>
        </w:rPr>
        <w:t>1.僵尸地图boos掉矿石和和13增幅卷</w:t>
      </w:r>
    </w:p>
    <w:p>
      <w:pPr>
        <w:spacing w:after="200"/>
        <w:jc w:val="left"/>
        <w:rPr>
          <w:rFonts w:ascii="宋体" w:hAnsi="宋体" w:eastAsia="宋体" w:cs="宋体"/>
          <w:sz w:val="22"/>
        </w:rPr>
      </w:pPr>
      <w:r>
        <w:rPr>
          <w:rFonts w:hint="eastAsia" w:ascii="宋体" w:hAnsi="宋体" w:eastAsia="宋体" w:cs="宋体"/>
          <w:sz w:val="22"/>
          <w:lang w:val="en-US" w:eastAsia="zh-CN"/>
        </w:rPr>
        <w:t xml:space="preserve"> </w:t>
      </w:r>
      <w:r>
        <w:rPr>
          <w:rFonts w:ascii="宋体" w:hAnsi="宋体" w:eastAsia="宋体" w:cs="宋体"/>
          <w:sz w:val="22"/>
        </w:rPr>
        <w:t>13增幅卷掉落几率</w:t>
      </w:r>
    </w:p>
    <w:p>
      <w:pPr>
        <w:spacing w:after="200"/>
        <w:jc w:val="left"/>
        <w:rPr>
          <w:rFonts w:ascii="宋体" w:hAnsi="宋体" w:eastAsia="宋体" w:cs="宋体"/>
          <w:sz w:val="22"/>
        </w:rPr>
      </w:pPr>
      <w:r>
        <w:rPr>
          <w:rFonts w:ascii="宋体" w:hAnsi="宋体" w:eastAsia="宋体" w:cs="宋体"/>
          <w:sz w:val="22"/>
        </w:rPr>
        <w:t>2.</w:t>
      </w:r>
      <w:r>
        <w:rPr>
          <w:rFonts w:hint="eastAsia" w:ascii="宋体" w:hAnsi="宋体" w:eastAsia="宋体" w:cs="宋体"/>
          <w:sz w:val="22"/>
          <w:lang w:val="en-US" w:eastAsia="zh-CN"/>
        </w:rPr>
        <w:t>魔龙1</w:t>
      </w:r>
      <w:r>
        <w:rPr>
          <w:rFonts w:ascii="宋体" w:hAnsi="宋体" w:eastAsia="宋体" w:cs="宋体"/>
          <w:sz w:val="22"/>
        </w:rPr>
        <w:t>图地图boos掉</w:t>
      </w:r>
      <w:r>
        <w:rPr>
          <w:rFonts w:hint="eastAsia" w:ascii="宋体" w:hAnsi="宋体" w:eastAsia="宋体" w:cs="宋体"/>
          <w:sz w:val="22"/>
          <w:lang w:val="en-US" w:eastAsia="zh-CN"/>
        </w:rPr>
        <w:t>光环</w:t>
      </w:r>
      <w:r>
        <w:rPr>
          <w:rFonts w:ascii="宋体" w:hAnsi="宋体" w:eastAsia="宋体" w:cs="宋体"/>
          <w:sz w:val="22"/>
        </w:rPr>
        <w:t>碎片和增幅保护卷</w:t>
      </w:r>
    </w:p>
    <w:p>
      <w:pPr>
        <w:spacing w:after="200"/>
        <w:jc w:val="left"/>
        <w:rPr>
          <w:rFonts w:ascii="宋体" w:hAnsi="宋体" w:eastAsia="宋体" w:cs="宋体"/>
          <w:sz w:val="22"/>
        </w:rPr>
      </w:pPr>
      <w:r>
        <w:rPr>
          <w:rFonts w:ascii="宋体" w:hAnsi="宋体" w:eastAsia="宋体" w:cs="宋体"/>
          <w:sz w:val="22"/>
        </w:rPr>
        <w:t>.增幅保护卷掉落几率百分之20</w:t>
      </w:r>
    </w:p>
    <w:p>
      <w:pPr>
        <w:spacing w:after="200"/>
        <w:jc w:val="left"/>
        <w:rPr>
          <w:rFonts w:ascii="宋体" w:hAnsi="宋体" w:eastAsia="宋体" w:cs="宋体"/>
          <w:sz w:val="22"/>
        </w:rPr>
      </w:pPr>
      <w:r>
        <w:rPr>
          <w:rFonts w:ascii="宋体" w:hAnsi="宋体" w:eastAsia="宋体" w:cs="宋体"/>
          <w:sz w:val="22"/>
        </w:rPr>
        <w:t>3.吕布地图boos掉神秘碎片和12 13增幅卷和魔剑</w:t>
      </w:r>
    </w:p>
    <w:p>
      <w:pPr>
        <w:spacing w:after="200"/>
        <w:jc w:val="left"/>
        <w:rPr>
          <w:rFonts w:ascii="宋体" w:hAnsi="宋体" w:eastAsia="宋体" w:cs="宋体"/>
          <w:sz w:val="22"/>
        </w:rPr>
      </w:pPr>
      <w:r>
        <w:rPr>
          <w:rFonts w:ascii="宋体" w:hAnsi="宋体" w:eastAsia="宋体" w:cs="宋体"/>
          <w:sz w:val="22"/>
        </w:rPr>
        <w:t>12 13增幅卷掉落几率百分之20.魔剑百分之10</w:t>
      </w:r>
    </w:p>
    <w:p>
      <w:pPr>
        <w:spacing w:after="200"/>
        <w:jc w:val="left"/>
        <w:rPr>
          <w:rFonts w:ascii="宋体" w:hAnsi="宋体" w:eastAsia="宋体" w:cs="宋体"/>
          <w:sz w:val="22"/>
        </w:rPr>
      </w:pPr>
      <w:r>
        <w:rPr>
          <w:rFonts w:ascii="宋体" w:hAnsi="宋体" w:eastAsia="宋体" w:cs="宋体"/>
          <w:sz w:val="22"/>
        </w:rPr>
        <w:t>4.悬空城地图boos掉</w:t>
      </w:r>
      <w:r>
        <w:rPr>
          <w:rFonts w:hint="eastAsia" w:ascii="宋体" w:hAnsi="宋体" w:eastAsia="宋体" w:cs="宋体"/>
          <w:sz w:val="22"/>
          <w:lang w:eastAsia="zh-CN"/>
        </w:rPr>
        <w:t>宠物</w:t>
      </w:r>
      <w:r>
        <w:rPr>
          <w:rFonts w:ascii="宋体" w:hAnsi="宋体" w:eastAsia="宋体" w:cs="宋体"/>
          <w:sz w:val="22"/>
        </w:rPr>
        <w:t>碎片</w:t>
      </w:r>
      <w:r>
        <w:rPr>
          <w:rFonts w:ascii="宋体" w:hAnsi="宋体" w:eastAsia="宋体" w:cs="宋体"/>
          <w:sz w:val="22"/>
        </w:rPr>
        <w:br w:type="textWrapping"/>
      </w:r>
      <w:r>
        <w:rPr>
          <w:rFonts w:ascii="宋体" w:hAnsi="宋体" w:eastAsia="宋体" w:cs="宋体"/>
          <w:sz w:val="22"/>
        </w:rPr>
        <w:br w:type="textWrapping"/>
      </w:r>
      <w:r>
        <w:rPr>
          <w:rFonts w:ascii="宋体" w:hAnsi="宋体" w:eastAsia="宋体" w:cs="宋体"/>
          <w:sz w:val="22"/>
        </w:rPr>
        <w:t>5.无敌机械牛地图boos掉神秘碎片..大饼.异界套.2019宝珠</w:t>
      </w:r>
    </w:p>
    <w:p>
      <w:pPr>
        <w:spacing w:after="200"/>
        <w:jc w:val="left"/>
        <w:rPr>
          <w:rFonts w:ascii="宋体" w:hAnsi="宋体" w:eastAsia="宋体" w:cs="宋体"/>
          <w:sz w:val="22"/>
        </w:rPr>
      </w:pPr>
      <w:r>
        <w:rPr>
          <w:rFonts w:ascii="宋体" w:hAnsi="宋体" w:eastAsia="宋体" w:cs="宋体"/>
          <w:sz w:val="22"/>
        </w:rPr>
        <w:t>掉落几率百分之百</w:t>
      </w:r>
    </w:p>
    <w:p>
      <w:pPr>
        <w:spacing w:after="200"/>
        <w:jc w:val="left"/>
        <w:rPr>
          <w:rFonts w:ascii="宋体" w:hAnsi="宋体" w:eastAsia="宋体" w:cs="宋体"/>
          <w:sz w:val="22"/>
        </w:rPr>
      </w:pPr>
      <w:r>
        <w:rPr>
          <w:rFonts w:ascii="宋体" w:hAnsi="宋体" w:eastAsia="宋体" w:cs="宋体"/>
          <w:sz w:val="22"/>
        </w:rPr>
        <w:t>7.冰龙地图</w:t>
      </w:r>
      <w:r>
        <w:rPr>
          <w:rFonts w:hint="eastAsia" w:ascii="宋体" w:hAnsi="宋体" w:eastAsia="宋体" w:cs="宋体"/>
          <w:sz w:val="22"/>
        </w:rPr>
        <w:t>（雪域）</w:t>
      </w:r>
      <w:r>
        <w:rPr>
          <w:rFonts w:ascii="宋体" w:hAnsi="宋体" w:eastAsia="宋体" w:cs="宋体"/>
          <w:sz w:val="22"/>
        </w:rPr>
        <w:t>boos掉魂之源一把5个和+7增幅卷</w:t>
      </w:r>
    </w:p>
    <w:p>
      <w:pPr>
        <w:spacing w:after="200"/>
        <w:jc w:val="left"/>
        <w:rPr>
          <w:rFonts w:ascii="宋体" w:hAnsi="宋体" w:eastAsia="宋体" w:cs="宋体"/>
          <w:sz w:val="22"/>
        </w:rPr>
      </w:pPr>
      <w:r>
        <w:rPr>
          <w:rFonts w:ascii="宋体" w:hAnsi="宋体" w:eastAsia="宋体" w:cs="宋体"/>
          <w:sz w:val="22"/>
        </w:rPr>
        <w:t>9.</w:t>
      </w:r>
      <w:r>
        <w:rPr>
          <w:rFonts w:hint="eastAsia" w:ascii="宋体" w:hAnsi="宋体" w:eastAsia="宋体" w:cs="宋体"/>
          <w:sz w:val="22"/>
        </w:rPr>
        <w:t>布万加</w:t>
      </w:r>
      <w:r>
        <w:rPr>
          <w:rFonts w:ascii="宋体" w:hAnsi="宋体" w:eastAsia="宋体" w:cs="宋体"/>
          <w:sz w:val="22"/>
        </w:rPr>
        <w:t>地图</w:t>
      </w:r>
      <w:r>
        <w:rPr>
          <w:rFonts w:hint="eastAsia" w:ascii="宋体" w:hAnsi="宋体" w:eastAsia="宋体" w:cs="宋体"/>
          <w:sz w:val="22"/>
        </w:rPr>
        <w:t>（雪域）</w:t>
      </w:r>
      <w:r>
        <w:rPr>
          <w:rFonts w:ascii="宋体" w:hAnsi="宋体" w:eastAsia="宋体" w:cs="宋体"/>
          <w:sz w:val="22"/>
        </w:rPr>
        <w:t>boos掉宠物装备罐子一把必掉一个</w:t>
      </w:r>
    </w:p>
    <w:p>
      <w:pPr>
        <w:spacing w:after="200"/>
        <w:jc w:val="left"/>
        <w:rPr>
          <w:rFonts w:ascii="宋体" w:hAnsi="宋体" w:eastAsia="宋体" w:cs="宋体"/>
          <w:sz w:val="22"/>
        </w:rPr>
      </w:pPr>
      <w:r>
        <w:rPr>
          <w:rFonts w:ascii="宋体" w:hAnsi="宋体" w:eastAsia="宋体" w:cs="宋体"/>
          <w:sz w:val="22"/>
        </w:rPr>
        <w:t>10.魂图介绍.一把魂图掉落两个魂之核有.几率掉落时空套首饰和风华首饰和各种</w:t>
      </w:r>
      <w:r>
        <w:rPr>
          <w:rFonts w:hint="eastAsia" w:ascii="宋体" w:hAnsi="宋体" w:eastAsia="宋体" w:cs="宋体"/>
          <w:sz w:val="22"/>
        </w:rPr>
        <w:t>85SS左右槽</w:t>
      </w:r>
    </w:p>
    <w:p>
      <w:pPr>
        <w:spacing w:after="200"/>
        <w:jc w:val="left"/>
        <w:rPr>
          <w:rFonts w:ascii="宋体" w:hAnsi="宋体" w:eastAsia="宋体" w:cs="宋体"/>
          <w:sz w:val="22"/>
        </w:rPr>
      </w:pPr>
      <w:r>
        <w:rPr>
          <w:rFonts w:ascii="宋体" w:hAnsi="宋体" w:eastAsia="宋体" w:cs="宋体"/>
          <w:sz w:val="22"/>
        </w:rPr>
        <w:t>特色副本掉落的材料可在索菲亚商店换取宠物.光环.武器.罐子.等等</w:t>
      </w:r>
    </w:p>
    <w:p>
      <w:pPr>
        <w:spacing w:after="200"/>
        <w:jc w:val="left"/>
        <w:rPr>
          <w:rFonts w:ascii="宋体" w:hAnsi="宋体" w:eastAsia="宋体" w:cs="宋体"/>
          <w:sz w:val="22"/>
        </w:rPr>
      </w:pPr>
      <w:r>
        <w:rPr>
          <w:rFonts w:ascii="宋体" w:hAnsi="宋体" w:eastAsia="宋体" w:cs="宋体"/>
          <w:sz w:val="22"/>
        </w:rPr>
        <w:t>11.悲鸣副本掉落的材料和忘不了那一夜罐子和魔剑</w:t>
      </w:r>
    </w:p>
    <w:p>
      <w:pPr>
        <w:spacing w:after="200"/>
        <w:jc w:val="left"/>
        <w:rPr>
          <w:rFonts w:ascii="宋体" w:hAnsi="宋体" w:eastAsia="宋体" w:cs="宋体"/>
          <w:sz w:val="22"/>
        </w:rPr>
      </w:pPr>
      <w:r>
        <w:rPr>
          <w:rFonts w:ascii="宋体" w:hAnsi="宋体" w:eastAsia="宋体" w:cs="宋体"/>
          <w:sz w:val="22"/>
        </w:rPr>
        <w:t>12.工会副本掉落人民币和永恒罐子</w:t>
      </w:r>
    </w:p>
    <w:p>
      <w:pPr>
        <w:spacing w:after="200"/>
        <w:jc w:val="left"/>
        <w:rPr>
          <w:rFonts w:ascii="宋体" w:hAnsi="宋体" w:eastAsia="宋体" w:cs="宋体"/>
          <w:sz w:val="22"/>
        </w:rPr>
      </w:pPr>
    </w:p>
    <w:p>
      <w:pPr>
        <w:spacing w:after="200"/>
        <w:jc w:val="left"/>
        <w:rPr>
          <w:rFonts w:ascii="宋体" w:hAnsi="宋体" w:eastAsia="宋体" w:cs="宋体"/>
          <w:sz w:val="22"/>
        </w:rPr>
      </w:pPr>
      <w:r>
        <w:rPr>
          <w:rFonts w:ascii="宋体" w:hAnsi="宋体" w:eastAsia="宋体" w:cs="宋体"/>
          <w:sz w:val="22"/>
        </w:rPr>
        <w:t>最后重点说明一切常用物品获得方式</w:t>
      </w:r>
    </w:p>
    <w:p>
      <w:pPr>
        <w:spacing w:after="200"/>
        <w:jc w:val="left"/>
        <w:rPr>
          <w:rFonts w:ascii="宋体" w:hAnsi="宋体" w:eastAsia="宋体" w:cs="宋体"/>
          <w:sz w:val="22"/>
        </w:rPr>
      </w:pPr>
    </w:p>
    <w:p>
      <w:pPr>
        <w:spacing w:after="200"/>
        <w:jc w:val="left"/>
        <w:rPr>
          <w:rFonts w:ascii="宋体" w:hAnsi="宋体" w:eastAsia="宋体" w:cs="宋体"/>
          <w:sz w:val="22"/>
        </w:rPr>
      </w:pPr>
      <w:r>
        <w:rPr>
          <w:rFonts w:ascii="宋体" w:hAnsi="宋体" w:eastAsia="宋体" w:cs="宋体"/>
          <w:sz w:val="22"/>
        </w:rPr>
        <w:t xml:space="preserve">门票 </w:t>
      </w:r>
      <w:r>
        <w:drawing>
          <wp:inline distT="0" distB="0" distL="114300" distR="114300">
            <wp:extent cx="2695575" cy="2514600"/>
            <wp:effectExtent l="0" t="0" r="9525" b="0"/>
            <wp:docPr id="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9"/>
                    <pic:cNvPicPr>
                      <a:picLocks noChangeAspect="1"/>
                    </pic:cNvPicPr>
                  </pic:nvPicPr>
                  <pic:blipFill>
                    <a:blip r:embed="rId74"/>
                    <a:stretch>
                      <a:fillRect/>
                    </a:stretch>
                  </pic:blipFill>
                  <pic:spPr>
                    <a:xfrm>
                      <a:off x="0" y="0"/>
                      <a:ext cx="2695575" cy="2514600"/>
                    </a:xfrm>
                    <a:prstGeom prst="rect">
                      <a:avLst/>
                    </a:prstGeom>
                    <a:noFill/>
                    <a:ln>
                      <a:noFill/>
                    </a:ln>
                  </pic:spPr>
                </pic:pic>
              </a:graphicData>
            </a:graphic>
          </wp:inline>
        </w:drawing>
      </w:r>
    </w:p>
    <w:p>
      <w:pPr>
        <w:spacing w:after="200"/>
        <w:jc w:val="left"/>
        <w:rPr>
          <w:rFonts w:ascii="宋体" w:hAnsi="宋体" w:eastAsia="宋体" w:cs="宋体"/>
          <w:sz w:val="22"/>
        </w:rPr>
      </w:pPr>
    </w:p>
    <w:p>
      <w:pPr>
        <w:spacing w:after="200"/>
        <w:jc w:val="left"/>
        <w:rPr>
          <w:rFonts w:ascii="宋体" w:hAnsi="宋体" w:eastAsia="宋体" w:cs="宋体"/>
          <w:sz w:val="22"/>
        </w:rPr>
      </w:pPr>
    </w:p>
    <w:p>
      <w:pPr>
        <w:spacing w:after="200"/>
        <w:jc w:val="left"/>
        <w:rPr>
          <w:rFonts w:hint="default" w:ascii="宋体" w:hAnsi="宋体" w:eastAsia="宋体" w:cs="宋体"/>
          <w:sz w:val="22"/>
          <w:lang w:val="en-US" w:eastAsia="zh-CN"/>
        </w:rPr>
      </w:pPr>
      <w:r>
        <w:rPr>
          <w:rFonts w:ascii="宋体" w:hAnsi="宋体" w:eastAsia="宋体" w:cs="宋体"/>
          <w:sz w:val="22"/>
        </w:rPr>
        <w:t>特色门票兑换</w:t>
      </w:r>
      <w:r>
        <w:rPr>
          <w:rFonts w:hint="eastAsia" w:ascii="宋体" w:hAnsi="宋体" w:eastAsia="宋体" w:cs="宋体"/>
          <w:sz w:val="22"/>
          <w:lang w:val="en-US" w:eastAsia="zh-CN"/>
        </w:rPr>
        <w:t>NPC</w:t>
      </w:r>
    </w:p>
    <w:p>
      <w:pPr>
        <w:spacing w:after="200"/>
        <w:jc w:val="left"/>
        <w:rPr>
          <w:rFonts w:ascii="宋体" w:hAnsi="宋体" w:eastAsia="宋体" w:cs="宋体"/>
          <w:sz w:val="22"/>
        </w:rPr>
      </w:pPr>
    </w:p>
    <w:p>
      <w:pPr>
        <w:spacing w:after="200"/>
        <w:jc w:val="left"/>
        <w:rPr>
          <w:rFonts w:ascii="宋体" w:hAnsi="宋体" w:eastAsia="宋体" w:cs="宋体"/>
          <w:sz w:val="22"/>
        </w:rPr>
      </w:pPr>
    </w:p>
    <w:p>
      <w:pPr>
        <w:spacing w:after="200"/>
        <w:jc w:val="left"/>
        <w:rPr>
          <w:rFonts w:ascii="宋体" w:hAnsi="宋体" w:eastAsia="宋体" w:cs="宋体"/>
          <w:sz w:val="22"/>
        </w:rPr>
      </w:pPr>
      <w:r>
        <w:rPr>
          <w:rFonts w:hint="eastAsia" w:ascii="宋体" w:hAnsi="宋体" w:eastAsia="宋体" w:cs="宋体"/>
          <w:sz w:val="22"/>
          <w:lang w:eastAsia="zh-CN"/>
        </w:rPr>
        <w:t>安图恩</w:t>
      </w:r>
      <w:r>
        <w:rPr>
          <w:rFonts w:ascii="宋体" w:hAnsi="宋体" w:eastAsia="宋体" w:cs="宋体"/>
          <w:sz w:val="22"/>
        </w:rPr>
        <w:t>门票  （商场，抽奖，各类罐子，魔盒）</w:t>
      </w:r>
    </w:p>
    <w:p>
      <w:pPr>
        <w:spacing w:after="200"/>
        <w:jc w:val="left"/>
        <w:rPr>
          <w:rFonts w:ascii="宋体" w:hAnsi="宋体" w:eastAsia="宋体" w:cs="宋体"/>
          <w:sz w:val="22"/>
        </w:rPr>
      </w:pPr>
      <w:r>
        <w:drawing>
          <wp:inline distT="0" distB="0" distL="114300" distR="114300">
            <wp:extent cx="2219325" cy="904875"/>
            <wp:effectExtent l="0" t="0" r="9525" b="9525"/>
            <wp:docPr id="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8"/>
                    <pic:cNvPicPr>
                      <a:picLocks noChangeAspect="1"/>
                    </pic:cNvPicPr>
                  </pic:nvPicPr>
                  <pic:blipFill>
                    <a:blip r:embed="rId75"/>
                    <a:stretch>
                      <a:fillRect/>
                    </a:stretch>
                  </pic:blipFill>
                  <pic:spPr>
                    <a:xfrm>
                      <a:off x="0" y="0"/>
                      <a:ext cx="2219325" cy="904875"/>
                    </a:xfrm>
                    <a:prstGeom prst="rect">
                      <a:avLst/>
                    </a:prstGeom>
                    <a:noFill/>
                    <a:ln>
                      <a:noFill/>
                    </a:ln>
                  </pic:spPr>
                </pic:pic>
              </a:graphicData>
            </a:graphic>
          </wp:inline>
        </w:drawing>
      </w:r>
    </w:p>
    <w:p>
      <w:pPr>
        <w:spacing w:after="200"/>
        <w:jc w:val="left"/>
        <w:rPr>
          <w:rFonts w:ascii="宋体" w:hAnsi="宋体" w:eastAsia="宋体" w:cs="宋体"/>
          <w:sz w:val="22"/>
        </w:rPr>
      </w:pPr>
    </w:p>
    <w:p>
      <w:pPr>
        <w:spacing w:after="200"/>
        <w:jc w:val="left"/>
        <w:rPr>
          <w:rFonts w:ascii="宋体" w:hAnsi="宋体" w:eastAsia="宋体" w:cs="宋体"/>
          <w:sz w:val="22"/>
        </w:rPr>
      </w:pPr>
      <w:r>
        <w:rPr>
          <w:rFonts w:ascii="宋体" w:hAnsi="宋体" w:eastAsia="宋体" w:cs="宋体"/>
          <w:sz w:val="22"/>
        </w:rPr>
        <w:t>卡修斯       （商场，抽奖，魔盒）</w:t>
      </w:r>
    </w:p>
    <w:p>
      <w:pPr>
        <w:spacing w:after="200"/>
        <w:jc w:val="left"/>
        <w:rPr>
          <w:rFonts w:ascii="宋体" w:hAnsi="宋体" w:eastAsia="宋体" w:cs="宋体"/>
          <w:sz w:val="22"/>
        </w:rPr>
      </w:pPr>
      <w:r>
        <w:drawing>
          <wp:inline distT="0" distB="0" distL="114300" distR="114300">
            <wp:extent cx="2038350" cy="857250"/>
            <wp:effectExtent l="0" t="0" r="0" b="0"/>
            <wp:docPr id="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7"/>
                    <pic:cNvPicPr>
                      <a:picLocks noChangeAspect="1"/>
                    </pic:cNvPicPr>
                  </pic:nvPicPr>
                  <pic:blipFill>
                    <a:blip r:embed="rId76"/>
                    <a:stretch>
                      <a:fillRect/>
                    </a:stretch>
                  </pic:blipFill>
                  <pic:spPr>
                    <a:xfrm>
                      <a:off x="0" y="0"/>
                      <a:ext cx="2038350" cy="857250"/>
                    </a:xfrm>
                    <a:prstGeom prst="rect">
                      <a:avLst/>
                    </a:prstGeom>
                    <a:noFill/>
                    <a:ln>
                      <a:noFill/>
                    </a:ln>
                  </pic:spPr>
                </pic:pic>
              </a:graphicData>
            </a:graphic>
          </wp:inline>
        </w:drawing>
      </w:r>
    </w:p>
    <w:p>
      <w:pPr>
        <w:spacing w:after="200"/>
        <w:jc w:val="left"/>
        <w:rPr>
          <w:rFonts w:ascii="宋体" w:hAnsi="宋体" w:eastAsia="宋体" w:cs="宋体"/>
          <w:sz w:val="22"/>
        </w:rPr>
      </w:pPr>
      <w:r>
        <w:rPr>
          <w:rFonts w:ascii="宋体" w:hAnsi="宋体" w:eastAsia="宋体" w:cs="宋体"/>
          <w:sz w:val="22"/>
        </w:rPr>
        <w:t xml:space="preserve">  </w:t>
      </w:r>
    </w:p>
    <w:p>
      <w:pPr>
        <w:spacing w:after="200"/>
        <w:jc w:val="left"/>
        <w:rPr>
          <w:rFonts w:ascii="宋体" w:hAnsi="宋体" w:eastAsia="宋体" w:cs="宋体"/>
          <w:sz w:val="22"/>
        </w:rPr>
      </w:pPr>
      <w:r>
        <w:rPr>
          <w:rFonts w:ascii="宋体" w:hAnsi="宋体" w:eastAsia="宋体" w:cs="宋体"/>
          <w:sz w:val="22"/>
        </w:rPr>
        <w:t>深渊门票      （抽奖，每日，商场）</w:t>
      </w:r>
    </w:p>
    <w:p>
      <w:pPr>
        <w:spacing w:after="200"/>
        <w:jc w:val="left"/>
        <w:rPr>
          <w:rFonts w:ascii="宋体" w:hAnsi="宋体" w:eastAsia="宋体" w:cs="宋体"/>
          <w:sz w:val="22"/>
        </w:rPr>
      </w:pPr>
      <w:r>
        <w:object>
          <v:shape id="_x0000_i1052" o:spt="75" type="#_x0000_t75" style="height:73.2pt;width:162.6pt;" o:ole="t" filled="f" o:preferrelative="t" stroked="f" coordsize="21600,21600">
            <v:path/>
            <v:fill on="f" focussize="0,0"/>
            <v:stroke on="f"/>
            <v:imagedata r:id="rId78" o:title=""/>
            <o:lock v:ext="edit" aspectratio="t"/>
            <w10:wrap type="none"/>
            <w10:anchorlock/>
          </v:shape>
          <o:OLEObject Type="Embed" ProgID="StaticMetafile" ShapeID="_x0000_i1052" DrawAspect="Content" ObjectID="_1468075752" r:id="rId77">
            <o:LockedField>false</o:LockedField>
          </o:OLEObject>
        </w:object>
      </w:r>
    </w:p>
    <w:p>
      <w:pPr>
        <w:spacing w:after="200"/>
        <w:jc w:val="left"/>
        <w:rPr>
          <w:rFonts w:ascii="宋体" w:hAnsi="宋体" w:eastAsia="宋体" w:cs="宋体"/>
          <w:sz w:val="22"/>
        </w:rPr>
      </w:pPr>
    </w:p>
    <w:p>
      <w:pPr>
        <w:spacing w:after="200"/>
        <w:jc w:val="left"/>
        <w:rPr>
          <w:rFonts w:ascii="宋体" w:hAnsi="宋体" w:eastAsia="宋体" w:cs="宋体"/>
          <w:sz w:val="22"/>
        </w:rPr>
      </w:pPr>
      <w:r>
        <w:rPr>
          <w:rFonts w:ascii="宋体" w:hAnsi="宋体" w:eastAsia="宋体" w:cs="宋体"/>
          <w:sz w:val="22"/>
        </w:rPr>
        <w:t>SP点</w:t>
      </w:r>
      <w:r>
        <w:rPr>
          <w:rFonts w:hint="eastAsia" w:ascii="宋体" w:hAnsi="宋体" w:eastAsia="宋体" w:cs="宋体"/>
          <w:sz w:val="22"/>
        </w:rPr>
        <w:t>——赛利亚商店</w:t>
      </w:r>
    </w:p>
    <w:p>
      <w:pPr>
        <w:spacing w:after="200"/>
        <w:jc w:val="left"/>
        <w:rPr>
          <w:rFonts w:ascii="宋体" w:hAnsi="宋体" w:eastAsia="宋体" w:cs="宋体"/>
          <w:sz w:val="22"/>
        </w:rPr>
      </w:pPr>
      <w:r>
        <w:object>
          <v:shape id="_x0000_i1053" o:spt="75" type="#_x0000_t75" style="height:231.6pt;width:245.4pt;" o:ole="t" filled="f" o:preferrelative="t" stroked="f" coordsize="21600,21600">
            <v:path/>
            <v:fill on="f" focussize="0,0"/>
            <v:stroke on="f"/>
            <v:imagedata r:id="rId80" o:title=""/>
            <o:lock v:ext="edit" aspectratio="t"/>
            <w10:wrap type="none"/>
            <w10:anchorlock/>
          </v:shape>
          <o:OLEObject Type="Embed" ProgID="StaticMetafile" ShapeID="_x0000_i1053" DrawAspect="Content" ObjectID="_1468075753" r:id="rId79">
            <o:LockedField>false</o:LockedField>
          </o:OLEObject>
        </w:object>
      </w:r>
    </w:p>
    <w:p>
      <w:pPr>
        <w:spacing w:after="200"/>
        <w:jc w:val="left"/>
        <w:rPr>
          <w:rFonts w:ascii="宋体" w:hAnsi="宋体" w:eastAsia="宋体" w:cs="宋体"/>
          <w:sz w:val="22"/>
        </w:rPr>
      </w:pPr>
    </w:p>
    <w:p>
      <w:pPr>
        <w:spacing w:after="200"/>
        <w:jc w:val="left"/>
        <w:rPr>
          <w:rFonts w:ascii="宋体" w:hAnsi="宋体" w:eastAsia="宋体" w:cs="宋体"/>
          <w:sz w:val="22"/>
        </w:rPr>
      </w:pPr>
      <w:r>
        <w:rPr>
          <w:rFonts w:ascii="宋体" w:hAnsi="宋体" w:eastAsia="宋体" w:cs="宋体"/>
          <w:sz w:val="22"/>
        </w:rPr>
        <w:t>各大晶体</w:t>
      </w:r>
      <w:r>
        <w:rPr>
          <w:rFonts w:hint="eastAsia" w:ascii="宋体" w:hAnsi="宋体" w:eastAsia="宋体" w:cs="宋体"/>
          <w:sz w:val="22"/>
        </w:rPr>
        <w:t>——</w:t>
      </w:r>
      <w:r>
        <w:rPr>
          <w:rFonts w:ascii="宋体" w:hAnsi="宋体" w:eastAsia="宋体" w:cs="宋体"/>
          <w:sz w:val="22"/>
        </w:rPr>
        <w:t>赛利亚商店（野猪门票，列车门票，魂图门票）</w:t>
      </w:r>
    </w:p>
    <w:p>
      <w:pPr>
        <w:spacing w:after="200"/>
        <w:jc w:val="left"/>
        <w:rPr>
          <w:rFonts w:ascii="宋体" w:hAnsi="宋体" w:eastAsia="宋体" w:cs="宋体"/>
          <w:sz w:val="22"/>
        </w:rPr>
      </w:pPr>
      <w:r>
        <w:object>
          <v:shape id="_x0000_i1054" o:spt="75" type="#_x0000_t75" style="height:115.2pt;width:191.4pt;" o:ole="t" filled="f" o:preferrelative="t" stroked="f" coordsize="21600,21600">
            <v:path/>
            <v:fill on="f" focussize="0,0"/>
            <v:stroke on="f"/>
            <v:imagedata r:id="rId82" o:title=""/>
            <o:lock v:ext="edit" aspectratio="t"/>
            <w10:wrap type="none"/>
            <w10:anchorlock/>
          </v:shape>
          <o:OLEObject Type="Embed" ProgID="StaticMetafile" ShapeID="_x0000_i1054" DrawAspect="Content" ObjectID="_1468075754" r:id="rId81">
            <o:LockedField>false</o:LockedField>
          </o:OLEObject>
        </w:object>
      </w:r>
    </w:p>
    <w:p>
      <w:pPr>
        <w:spacing w:after="200" w:line="276" w:lineRule="auto"/>
        <w:jc w:val="left"/>
        <w:rPr>
          <w:rFonts w:ascii="宋体" w:hAnsi="宋体" w:eastAsia="宋体" w:cs="宋体"/>
          <w:sz w:val="22"/>
        </w:rPr>
      </w:pPr>
      <w:r>
        <w:rPr>
          <w:rFonts w:ascii="宋体" w:hAnsi="宋体" w:eastAsia="宋体" w:cs="宋体"/>
          <w:sz w:val="22"/>
        </w:rPr>
        <w:t>特色</w:t>
      </w:r>
      <w:r>
        <w:rPr>
          <w:rFonts w:hint="eastAsia" w:ascii="宋体" w:hAnsi="宋体" w:eastAsia="宋体" w:cs="宋体"/>
          <w:sz w:val="22"/>
        </w:rPr>
        <w:t>宝珠——索菲亚酒馆商店</w:t>
      </w:r>
    </w:p>
    <w:p>
      <w:pPr>
        <w:widowControl/>
        <w:jc w:val="left"/>
      </w:pPr>
      <w:r>
        <w:drawing>
          <wp:inline distT="0" distB="0" distL="0" distR="0">
            <wp:extent cx="2270760" cy="2598420"/>
            <wp:effectExtent l="1905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noChangeArrowheads="1"/>
                    </pic:cNvPicPr>
                  </pic:nvPicPr>
                  <pic:blipFill>
                    <a:blip r:embed="rId83" cstate="print"/>
                    <a:srcRect/>
                    <a:stretch>
                      <a:fillRect/>
                    </a:stretch>
                  </pic:blipFill>
                  <pic:spPr>
                    <a:xfrm>
                      <a:off x="0" y="0"/>
                      <a:ext cx="2270760" cy="2598420"/>
                    </a:xfrm>
                    <a:prstGeom prst="rect">
                      <a:avLst/>
                    </a:prstGeom>
                    <a:noFill/>
                    <a:ln w="9525">
                      <a:noFill/>
                      <a:miter lim="800000"/>
                      <a:headEnd/>
                      <a:tailEnd/>
                    </a:ln>
                  </pic:spPr>
                </pic:pic>
              </a:graphicData>
            </a:graphic>
          </wp:inline>
        </w:drawing>
      </w:r>
      <w:r>
        <w:br w:type="page"/>
      </w:r>
    </w:p>
    <w:p>
      <w:pPr>
        <w:spacing w:after="200"/>
        <w:jc w:val="left"/>
        <w:rPr>
          <w:rFonts w:ascii="宋体" w:hAnsi="宋体" w:eastAsia="宋体" w:cs="宋体"/>
          <w:sz w:val="22"/>
        </w:rPr>
      </w:pPr>
      <w:r>
        <w:rPr>
          <w:rFonts w:ascii="宋体" w:hAnsi="宋体" w:eastAsia="宋体" w:cs="宋体"/>
          <w:sz w:val="22"/>
        </w:rPr>
        <w:t>酒馆特色地图</w:t>
      </w:r>
      <w:r>
        <w:rPr>
          <w:rFonts w:hint="eastAsia" w:ascii="宋体" w:hAnsi="宋体" w:eastAsia="宋体" w:cs="宋体"/>
          <w:sz w:val="22"/>
        </w:rPr>
        <w:t>：</w:t>
      </w:r>
    </w:p>
    <w:p>
      <w:pPr>
        <w:spacing w:after="200"/>
        <w:jc w:val="left"/>
        <w:rPr>
          <w:rFonts w:ascii="宋体" w:hAnsi="宋体" w:eastAsia="宋体" w:cs="宋体"/>
          <w:sz w:val="22"/>
        </w:rPr>
      </w:pPr>
      <w:r>
        <w:object>
          <v:shape id="_x0000_i1055" o:spt="75" type="#_x0000_t75" style="height:348pt;width:465.6pt;" o:ole="t" filled="f" o:preferrelative="t" stroked="f" coordsize="21600,21600">
            <v:path/>
            <v:fill on="f" focussize="0,0"/>
            <v:stroke on="f"/>
            <v:imagedata r:id="rId85" o:title=""/>
            <o:lock v:ext="edit" aspectratio="t"/>
            <w10:wrap type="none"/>
            <w10:anchorlock/>
          </v:shape>
          <o:OLEObject Type="Embed" ProgID="StaticMetafile" ShapeID="_x0000_i1055" DrawAspect="Content" ObjectID="_1468075755" r:id="rId84">
            <o:LockedField>false</o:LockedField>
          </o:OLEObject>
        </w:object>
      </w:r>
    </w:p>
    <w:p>
      <w:pPr>
        <w:spacing w:after="200" w:line="276" w:lineRule="auto"/>
        <w:jc w:val="left"/>
        <w:rPr>
          <w:rFonts w:hint="eastAsia" w:ascii="宋体" w:hAnsi="宋体" w:eastAsia="宋体" w:cs="宋体"/>
          <w:sz w:val="22"/>
        </w:rPr>
      </w:pPr>
      <w:r>
        <w:rPr>
          <w:rFonts w:ascii="宋体" w:hAnsi="宋体" w:eastAsia="宋体" w:cs="宋体"/>
          <w:sz w:val="22"/>
        </w:rPr>
        <w:t>安图恩每日任务可获得魔锤材料等各种材料</w:t>
      </w:r>
      <w:r>
        <w:rPr>
          <w:rFonts w:hint="eastAsia" w:ascii="宋体" w:hAnsi="宋体" w:eastAsia="宋体" w:cs="宋体"/>
          <w:sz w:val="22"/>
        </w:rPr>
        <w:t>，</w:t>
      </w:r>
      <w:r>
        <w:rPr>
          <w:rFonts w:ascii="宋体" w:hAnsi="宋体" w:eastAsia="宋体" w:cs="宋体"/>
          <w:sz w:val="22"/>
        </w:rPr>
        <w:t>助力成长</w:t>
      </w:r>
      <w:r>
        <w:rPr>
          <w:rFonts w:hint="eastAsia" w:ascii="宋体" w:hAnsi="宋体" w:eastAsia="宋体" w:cs="宋体"/>
          <w:sz w:val="22"/>
        </w:rPr>
        <w:t>。</w:t>
      </w:r>
    </w:p>
    <w:p>
      <w:pPr>
        <w:spacing w:after="200" w:line="276" w:lineRule="auto"/>
        <w:jc w:val="left"/>
        <w:rPr>
          <w:rFonts w:hint="eastAsia" w:ascii="宋体" w:hAnsi="宋体" w:eastAsia="宋体" w:cs="宋体"/>
          <w:sz w:val="22"/>
        </w:rPr>
      </w:pPr>
    </w:p>
    <w:p>
      <w:pPr>
        <w:spacing w:after="200" w:line="276" w:lineRule="auto"/>
        <w:jc w:val="left"/>
        <w:rPr>
          <w:rFonts w:hint="eastAsia" w:ascii="宋体" w:hAnsi="宋体" w:eastAsia="宋体" w:cs="宋体"/>
          <w:sz w:val="22"/>
        </w:rPr>
      </w:pPr>
      <w:r>
        <w:rPr>
          <w:rFonts w:hint="eastAsia" w:ascii="宋体" w:hAnsi="宋体" w:eastAsia="宋体" w:cs="宋体"/>
          <w:sz w:val="22"/>
        </w:rPr>
        <w:t>魔龙地图（凯丽旁）：</w:t>
      </w:r>
    </w:p>
    <w:p>
      <w:pPr>
        <w:spacing w:after="200" w:line="276" w:lineRule="auto"/>
        <w:jc w:val="left"/>
        <w:rPr>
          <w:rFonts w:ascii="宋体" w:hAnsi="宋体" w:eastAsia="宋体" w:cs="宋体"/>
          <w:sz w:val="22"/>
        </w:rPr>
      </w:pPr>
      <w:r>
        <w:rPr>
          <w:rFonts w:ascii="宋体" w:hAnsi="宋体" w:eastAsia="宋体" w:cs="宋体"/>
          <w:sz w:val="22"/>
        </w:rPr>
        <w:drawing>
          <wp:inline distT="0" distB="0" distL="0" distR="0">
            <wp:extent cx="1927860" cy="1455420"/>
            <wp:effectExtent l="1905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noChangeArrowheads="1"/>
                    </pic:cNvPicPr>
                  </pic:nvPicPr>
                  <pic:blipFill>
                    <a:blip r:embed="rId86" cstate="print"/>
                    <a:srcRect/>
                    <a:stretch>
                      <a:fillRect/>
                    </a:stretch>
                  </pic:blipFill>
                  <pic:spPr>
                    <a:xfrm>
                      <a:off x="0" y="0"/>
                      <a:ext cx="1927860" cy="1455420"/>
                    </a:xfrm>
                    <a:prstGeom prst="rect">
                      <a:avLst/>
                    </a:prstGeom>
                    <a:noFill/>
                    <a:ln w="9525">
                      <a:noFill/>
                      <a:miter lim="800000"/>
                      <a:headEnd/>
                      <a:tailEnd/>
                    </a:ln>
                  </pic:spPr>
                </pic:pic>
              </a:graphicData>
            </a:graphic>
          </wp:inline>
        </w:drawing>
      </w:r>
      <w:r>
        <w:rPr>
          <w:rFonts w:ascii="宋体" w:hAnsi="宋体" w:eastAsia="宋体" w:cs="宋体"/>
          <w:sz w:val="22"/>
        </w:rPr>
        <w:drawing>
          <wp:inline distT="0" distB="0" distL="0" distR="0">
            <wp:extent cx="5274310" cy="2310130"/>
            <wp:effectExtent l="19050" t="0" r="254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noChangeArrowheads="1"/>
                    </pic:cNvPicPr>
                  </pic:nvPicPr>
                  <pic:blipFill>
                    <a:blip r:embed="rId87" cstate="print"/>
                    <a:srcRect/>
                    <a:stretch>
                      <a:fillRect/>
                    </a:stretch>
                  </pic:blipFill>
                  <pic:spPr>
                    <a:xfrm>
                      <a:off x="0" y="0"/>
                      <a:ext cx="5274310" cy="2310519"/>
                    </a:xfrm>
                    <a:prstGeom prst="rect">
                      <a:avLst/>
                    </a:prstGeom>
                    <a:noFill/>
                    <a:ln w="9525">
                      <a:noFill/>
                      <a:miter lim="800000"/>
                      <a:headEnd/>
                      <a:tailEnd/>
                    </a:ln>
                  </pic:spPr>
                </pic:pic>
              </a:graphicData>
            </a:graphic>
          </wp:inline>
        </w:drawing>
      </w:r>
    </w:p>
    <w:p>
      <w:pPr>
        <w:spacing w:after="200" w:line="276" w:lineRule="auto"/>
        <w:jc w:val="left"/>
        <w:rPr>
          <w:rFonts w:ascii="宋体" w:hAnsi="宋体" w:eastAsia="宋体" w:cs="宋体"/>
          <w:sz w:val="22"/>
        </w:rPr>
      </w:pPr>
      <w:r>
        <w:rPr>
          <w:rFonts w:ascii="宋体" w:hAnsi="宋体" w:eastAsia="宋体" w:cs="宋体"/>
          <w:sz w:val="22"/>
        </w:rPr>
        <w:t>可出魂之核材料和光环材料</w:t>
      </w:r>
    </w:p>
    <w:p>
      <w:pPr>
        <w:spacing w:after="200" w:line="276" w:lineRule="auto"/>
        <w:jc w:val="left"/>
        <w:rPr>
          <w:rFonts w:ascii="宋体" w:hAnsi="宋体" w:eastAsia="宋体" w:cs="宋体"/>
          <w:sz w:val="22"/>
        </w:rPr>
      </w:pP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6962775" cy="4676775"/>
            <wp:effectExtent l="0" t="0" r="9525" b="9525"/>
            <wp:docPr id="3" name="图片 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6" descr="IMG_256"/>
                    <pic:cNvPicPr>
                      <a:picLocks noChangeAspect="1"/>
                    </pic:cNvPicPr>
                  </pic:nvPicPr>
                  <pic:blipFill>
                    <a:blip r:embed="rId88"/>
                    <a:stretch>
                      <a:fillRect/>
                    </a:stretch>
                  </pic:blipFill>
                  <pic:spPr>
                    <a:xfrm>
                      <a:off x="0" y="0"/>
                      <a:ext cx="6962775" cy="4676775"/>
                    </a:xfrm>
                    <a:prstGeom prst="rect">
                      <a:avLst/>
                    </a:prstGeom>
                    <a:noFill/>
                    <a:ln w="9525">
                      <a:noFill/>
                    </a:ln>
                  </pic:spPr>
                </pic:pic>
              </a:graphicData>
            </a:graphic>
          </wp:inline>
        </w:drawing>
      </w:r>
    </w:p>
    <w:p>
      <w:pPr>
        <w:spacing w:after="200" w:line="276" w:lineRule="auto"/>
        <w:jc w:val="left"/>
        <w:rPr>
          <w:rFonts w:ascii="宋体" w:hAnsi="宋体" w:eastAsia="宋体" w:cs="宋体"/>
          <w:sz w:val="22"/>
        </w:rPr>
      </w:pPr>
      <w:r>
        <w:rPr>
          <w:rFonts w:ascii="宋体" w:hAnsi="宋体" w:eastAsia="宋体" w:cs="宋体"/>
          <w:sz w:val="24"/>
          <w:szCs w:val="24"/>
        </w:rPr>
        <w:drawing>
          <wp:inline distT="0" distB="0" distL="114300" distR="114300">
            <wp:extent cx="2419350" cy="2705100"/>
            <wp:effectExtent l="0" t="0" r="0" b="0"/>
            <wp:docPr id="8" name="图片 4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1" descr="IMG_256"/>
                    <pic:cNvPicPr>
                      <a:picLocks noChangeAspect="1"/>
                    </pic:cNvPicPr>
                  </pic:nvPicPr>
                  <pic:blipFill>
                    <a:blip r:embed="rId89"/>
                    <a:stretch>
                      <a:fillRect/>
                    </a:stretch>
                  </pic:blipFill>
                  <pic:spPr>
                    <a:xfrm>
                      <a:off x="0" y="0"/>
                      <a:ext cx="2419350" cy="2705100"/>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5362575" cy="3228975"/>
            <wp:effectExtent l="0" t="0" r="9525" b="9525"/>
            <wp:docPr id="10" name="图片 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3" descr="IMG_256"/>
                    <pic:cNvPicPr>
                      <a:picLocks noChangeAspect="1"/>
                    </pic:cNvPicPr>
                  </pic:nvPicPr>
                  <pic:blipFill>
                    <a:blip r:embed="rId90"/>
                    <a:stretch>
                      <a:fillRect/>
                    </a:stretch>
                  </pic:blipFill>
                  <pic:spPr>
                    <a:xfrm>
                      <a:off x="0" y="0"/>
                      <a:ext cx="5362575" cy="3228975"/>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3076575" cy="2447925"/>
            <wp:effectExtent l="0" t="0" r="9525" b="9525"/>
            <wp:docPr id="11" name="图片 4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4" descr="IMG_256"/>
                    <pic:cNvPicPr>
                      <a:picLocks noChangeAspect="1"/>
                    </pic:cNvPicPr>
                  </pic:nvPicPr>
                  <pic:blipFill>
                    <a:blip r:embed="rId91"/>
                    <a:stretch>
                      <a:fillRect/>
                    </a:stretch>
                  </pic:blipFill>
                  <pic:spPr>
                    <a:xfrm>
                      <a:off x="0" y="0"/>
                      <a:ext cx="3076575" cy="2447925"/>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3076575" cy="2447925"/>
            <wp:effectExtent l="0" t="0" r="9525" b="9525"/>
            <wp:docPr id="12" name="图片 4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5" descr="IMG_256"/>
                    <pic:cNvPicPr>
                      <a:picLocks noChangeAspect="1"/>
                    </pic:cNvPicPr>
                  </pic:nvPicPr>
                  <pic:blipFill>
                    <a:blip r:embed="rId91"/>
                    <a:stretch>
                      <a:fillRect/>
                    </a:stretch>
                  </pic:blipFill>
                  <pic:spPr>
                    <a:xfrm>
                      <a:off x="0" y="0"/>
                      <a:ext cx="3076575" cy="2447925"/>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3810000" cy="3914775"/>
            <wp:effectExtent l="0" t="0" r="0" b="9525"/>
            <wp:docPr id="9" name="图片 4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2" descr="IMG_256"/>
                    <pic:cNvPicPr>
                      <a:picLocks noChangeAspect="1"/>
                    </pic:cNvPicPr>
                  </pic:nvPicPr>
                  <pic:blipFill>
                    <a:blip r:embed="rId92"/>
                    <a:stretch>
                      <a:fillRect/>
                    </a:stretch>
                  </pic:blipFill>
                  <pic:spPr>
                    <a:xfrm>
                      <a:off x="0" y="0"/>
                      <a:ext cx="3810000" cy="3914775"/>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3133725" cy="3762375"/>
            <wp:effectExtent l="0" t="0" r="9525" b="9525"/>
            <wp:docPr id="13" name="图片 4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6" descr="IMG_256"/>
                    <pic:cNvPicPr>
                      <a:picLocks noChangeAspect="1"/>
                    </pic:cNvPicPr>
                  </pic:nvPicPr>
                  <pic:blipFill>
                    <a:blip r:embed="rId93"/>
                    <a:stretch>
                      <a:fillRect/>
                    </a:stretch>
                  </pic:blipFill>
                  <pic:spPr>
                    <a:xfrm>
                      <a:off x="0" y="0"/>
                      <a:ext cx="3133725" cy="3762375"/>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2419350" cy="4038600"/>
            <wp:effectExtent l="0" t="0" r="0" b="0"/>
            <wp:docPr id="14" name="图片 4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7" descr="IMG_256"/>
                    <pic:cNvPicPr>
                      <a:picLocks noChangeAspect="1"/>
                    </pic:cNvPicPr>
                  </pic:nvPicPr>
                  <pic:blipFill>
                    <a:blip r:embed="rId94"/>
                    <a:stretch>
                      <a:fillRect/>
                    </a:stretch>
                  </pic:blipFill>
                  <pic:spPr>
                    <a:xfrm>
                      <a:off x="0" y="0"/>
                      <a:ext cx="2419350" cy="4038600"/>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2209800" cy="3390900"/>
            <wp:effectExtent l="0" t="0" r="0" b="0"/>
            <wp:docPr id="15" name="图片 4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8" descr="IMG_256"/>
                    <pic:cNvPicPr>
                      <a:picLocks noChangeAspect="1"/>
                    </pic:cNvPicPr>
                  </pic:nvPicPr>
                  <pic:blipFill>
                    <a:blip r:embed="rId95"/>
                    <a:stretch>
                      <a:fillRect/>
                    </a:stretch>
                  </pic:blipFill>
                  <pic:spPr>
                    <a:xfrm>
                      <a:off x="0" y="0"/>
                      <a:ext cx="2209800" cy="3390900"/>
                    </a:xfrm>
                    <a:prstGeom prst="rect">
                      <a:avLst/>
                    </a:prstGeom>
                    <a:noFill/>
                    <a:ln w="9525">
                      <a:noFill/>
                    </a:ln>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5DF8"/>
    <w:rsid w:val="0009456D"/>
    <w:rsid w:val="000F5DF8"/>
    <w:rsid w:val="0024606F"/>
    <w:rsid w:val="00523E26"/>
    <w:rsid w:val="00837ECD"/>
    <w:rsid w:val="00931C15"/>
    <w:rsid w:val="00996D08"/>
    <w:rsid w:val="00A518EF"/>
    <w:rsid w:val="00CE227B"/>
    <w:rsid w:val="0EAA2FE0"/>
    <w:rsid w:val="1E6F4B45"/>
    <w:rsid w:val="352E5BAF"/>
    <w:rsid w:val="42997214"/>
    <w:rsid w:val="4F8873DF"/>
    <w:rsid w:val="53931BC9"/>
    <w:rsid w:val="53A40568"/>
    <w:rsid w:val="7D3940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4">
    <w:name w:val="Default Paragraph Font"/>
    <w:semiHidden/>
    <w:unhideWhenUsed/>
    <w:uiPriority w:val="1"/>
  </w:style>
  <w:style w:type="table" w:default="1" w:styleId="3">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5"/>
    <w:semiHidden/>
    <w:unhideWhenUsed/>
    <w:qFormat/>
    <w:uiPriority w:val="99"/>
    <w:rPr>
      <w:sz w:val="18"/>
      <w:szCs w:val="18"/>
    </w:rPr>
  </w:style>
  <w:style w:type="character" w:customStyle="1" w:styleId="5">
    <w:name w:val="批注框文本 Char"/>
    <w:basedOn w:val="4"/>
    <w:link w:val="2"/>
    <w:semiHidden/>
    <w:qFormat/>
    <w:uiPriority w:val="99"/>
    <w:rPr>
      <w:sz w:val="18"/>
      <w:szCs w:val="18"/>
    </w:rPr>
  </w:style>
</w:styles>
</file>

<file path=word/_rels/document.xml.rels><?xml version="1.0" encoding="UTF-8" standalone="yes"?>
<Relationships xmlns="http://schemas.openxmlformats.org/package/2006/relationships"><Relationship Id="rId97" Type="http://schemas.openxmlformats.org/officeDocument/2006/relationships/fontTable" Target="fontTable.xml"/><Relationship Id="rId96" Type="http://schemas.openxmlformats.org/officeDocument/2006/relationships/customXml" Target="../customXml/item1.xml"/><Relationship Id="rId95" Type="http://schemas.openxmlformats.org/officeDocument/2006/relationships/image" Target="media/image61.png"/><Relationship Id="rId94" Type="http://schemas.openxmlformats.org/officeDocument/2006/relationships/image" Target="media/image60.png"/><Relationship Id="rId93" Type="http://schemas.openxmlformats.org/officeDocument/2006/relationships/image" Target="media/image59.png"/><Relationship Id="rId92" Type="http://schemas.openxmlformats.org/officeDocument/2006/relationships/image" Target="media/image58.png"/><Relationship Id="rId91" Type="http://schemas.openxmlformats.org/officeDocument/2006/relationships/image" Target="media/image57.png"/><Relationship Id="rId90" Type="http://schemas.openxmlformats.org/officeDocument/2006/relationships/image" Target="media/image56.png"/><Relationship Id="rId9" Type="http://schemas.openxmlformats.org/officeDocument/2006/relationships/image" Target="media/image4.png"/><Relationship Id="rId89" Type="http://schemas.openxmlformats.org/officeDocument/2006/relationships/image" Target="media/image55.png"/><Relationship Id="rId88" Type="http://schemas.openxmlformats.org/officeDocument/2006/relationships/image" Target="media/image54.png"/><Relationship Id="rId87" Type="http://schemas.openxmlformats.org/officeDocument/2006/relationships/image" Target="media/image53.png"/><Relationship Id="rId86" Type="http://schemas.openxmlformats.org/officeDocument/2006/relationships/image" Target="media/image52.png"/><Relationship Id="rId85" Type="http://schemas.openxmlformats.org/officeDocument/2006/relationships/image" Target="media/image51.png"/><Relationship Id="rId84" Type="http://schemas.openxmlformats.org/officeDocument/2006/relationships/oleObject" Target="embeddings/oleObject31.bin"/><Relationship Id="rId83" Type="http://schemas.openxmlformats.org/officeDocument/2006/relationships/image" Target="media/image50.png"/><Relationship Id="rId82" Type="http://schemas.openxmlformats.org/officeDocument/2006/relationships/image" Target="media/image49.png"/><Relationship Id="rId81" Type="http://schemas.openxmlformats.org/officeDocument/2006/relationships/oleObject" Target="embeddings/oleObject30.bin"/><Relationship Id="rId80" Type="http://schemas.openxmlformats.org/officeDocument/2006/relationships/image" Target="media/image48.png"/><Relationship Id="rId8" Type="http://schemas.openxmlformats.org/officeDocument/2006/relationships/image" Target="media/image3.png"/><Relationship Id="rId79" Type="http://schemas.openxmlformats.org/officeDocument/2006/relationships/oleObject" Target="embeddings/oleObject29.bin"/><Relationship Id="rId78" Type="http://schemas.openxmlformats.org/officeDocument/2006/relationships/image" Target="media/image47.png"/><Relationship Id="rId77" Type="http://schemas.openxmlformats.org/officeDocument/2006/relationships/oleObject" Target="embeddings/oleObject28.bin"/><Relationship Id="rId76" Type="http://schemas.openxmlformats.org/officeDocument/2006/relationships/image" Target="media/image46.png"/><Relationship Id="rId75" Type="http://schemas.openxmlformats.org/officeDocument/2006/relationships/image" Target="media/image45.png"/><Relationship Id="rId74" Type="http://schemas.openxmlformats.org/officeDocument/2006/relationships/image" Target="media/image44.png"/><Relationship Id="rId73" Type="http://schemas.openxmlformats.org/officeDocument/2006/relationships/image" Target="media/image43.png"/><Relationship Id="rId72" Type="http://schemas.openxmlformats.org/officeDocument/2006/relationships/image" Target="media/image42.png"/><Relationship Id="rId71" Type="http://schemas.openxmlformats.org/officeDocument/2006/relationships/image" Target="media/image41.png"/><Relationship Id="rId70" Type="http://schemas.openxmlformats.org/officeDocument/2006/relationships/image" Target="media/image40.png"/><Relationship Id="rId7" Type="http://schemas.openxmlformats.org/officeDocument/2006/relationships/image" Target="media/image2.png"/><Relationship Id="rId69" Type="http://schemas.openxmlformats.org/officeDocument/2006/relationships/oleObject" Target="embeddings/oleObject27.bin"/><Relationship Id="rId68" Type="http://schemas.openxmlformats.org/officeDocument/2006/relationships/image" Target="media/image39.png"/><Relationship Id="rId67" Type="http://schemas.openxmlformats.org/officeDocument/2006/relationships/image" Target="media/image38.png"/><Relationship Id="rId66" Type="http://schemas.openxmlformats.org/officeDocument/2006/relationships/image" Target="media/image37.png"/><Relationship Id="rId65" Type="http://schemas.openxmlformats.org/officeDocument/2006/relationships/image" Target="media/image36.png"/><Relationship Id="rId64" Type="http://schemas.openxmlformats.org/officeDocument/2006/relationships/oleObject" Target="embeddings/oleObject26.bin"/><Relationship Id="rId63" Type="http://schemas.openxmlformats.org/officeDocument/2006/relationships/image" Target="media/image35.png"/><Relationship Id="rId62" Type="http://schemas.openxmlformats.org/officeDocument/2006/relationships/oleObject" Target="embeddings/oleObject25.bin"/><Relationship Id="rId61" Type="http://schemas.openxmlformats.org/officeDocument/2006/relationships/image" Target="media/image34.png"/><Relationship Id="rId60" Type="http://schemas.openxmlformats.org/officeDocument/2006/relationships/oleObject" Target="embeddings/oleObject24.bin"/><Relationship Id="rId6" Type="http://schemas.openxmlformats.org/officeDocument/2006/relationships/oleObject" Target="embeddings/oleObject2.bin"/><Relationship Id="rId59" Type="http://schemas.openxmlformats.org/officeDocument/2006/relationships/image" Target="media/image33.png"/><Relationship Id="rId58" Type="http://schemas.openxmlformats.org/officeDocument/2006/relationships/image" Target="media/image32.png"/><Relationship Id="rId57" Type="http://schemas.openxmlformats.org/officeDocument/2006/relationships/oleObject" Target="embeddings/oleObject23.bin"/><Relationship Id="rId56" Type="http://schemas.openxmlformats.org/officeDocument/2006/relationships/image" Target="media/image31.png"/><Relationship Id="rId55" Type="http://schemas.openxmlformats.org/officeDocument/2006/relationships/oleObject" Target="embeddings/oleObject22.bin"/><Relationship Id="rId54" Type="http://schemas.openxmlformats.org/officeDocument/2006/relationships/image" Target="media/image30.png"/><Relationship Id="rId53" Type="http://schemas.openxmlformats.org/officeDocument/2006/relationships/image" Target="media/image29.png"/><Relationship Id="rId52" Type="http://schemas.openxmlformats.org/officeDocument/2006/relationships/oleObject" Target="embeddings/oleObject21.bin"/><Relationship Id="rId51" Type="http://schemas.openxmlformats.org/officeDocument/2006/relationships/image" Target="media/image28.png"/><Relationship Id="rId50" Type="http://schemas.openxmlformats.org/officeDocument/2006/relationships/oleObject" Target="embeddings/oleObject20.bin"/><Relationship Id="rId5" Type="http://schemas.openxmlformats.org/officeDocument/2006/relationships/image" Target="media/image1.png"/><Relationship Id="rId49" Type="http://schemas.openxmlformats.org/officeDocument/2006/relationships/image" Target="media/image27.png"/><Relationship Id="rId48" Type="http://schemas.openxmlformats.org/officeDocument/2006/relationships/oleObject" Target="embeddings/oleObject19.bin"/><Relationship Id="rId47" Type="http://schemas.openxmlformats.org/officeDocument/2006/relationships/image" Target="media/image26.png"/><Relationship Id="rId46" Type="http://schemas.openxmlformats.org/officeDocument/2006/relationships/image" Target="media/image25.png"/><Relationship Id="rId45" Type="http://schemas.openxmlformats.org/officeDocument/2006/relationships/oleObject" Target="embeddings/oleObject18.bin"/><Relationship Id="rId44" Type="http://schemas.openxmlformats.org/officeDocument/2006/relationships/image" Target="media/image24.png"/><Relationship Id="rId43" Type="http://schemas.openxmlformats.org/officeDocument/2006/relationships/oleObject" Target="embeddings/oleObject17.bin"/><Relationship Id="rId42" Type="http://schemas.openxmlformats.org/officeDocument/2006/relationships/image" Target="media/image23.png"/><Relationship Id="rId41" Type="http://schemas.openxmlformats.org/officeDocument/2006/relationships/image" Target="media/image22.png"/><Relationship Id="rId40" Type="http://schemas.openxmlformats.org/officeDocument/2006/relationships/image" Target="media/image21.png"/><Relationship Id="rId4" Type="http://schemas.openxmlformats.org/officeDocument/2006/relationships/oleObject" Target="embeddings/oleObject1.bin"/><Relationship Id="rId39" Type="http://schemas.openxmlformats.org/officeDocument/2006/relationships/image" Target="media/image20.png"/><Relationship Id="rId38" Type="http://schemas.openxmlformats.org/officeDocument/2006/relationships/oleObject" Target="embeddings/oleObject16.bin"/><Relationship Id="rId37" Type="http://schemas.openxmlformats.org/officeDocument/2006/relationships/image" Target="media/image19.png"/><Relationship Id="rId36" Type="http://schemas.openxmlformats.org/officeDocument/2006/relationships/oleObject" Target="embeddings/oleObject15.bin"/><Relationship Id="rId35" Type="http://schemas.openxmlformats.org/officeDocument/2006/relationships/image" Target="media/image18.png"/><Relationship Id="rId34" Type="http://schemas.openxmlformats.org/officeDocument/2006/relationships/oleObject" Target="embeddings/oleObject14.bin"/><Relationship Id="rId33" Type="http://schemas.openxmlformats.org/officeDocument/2006/relationships/image" Target="media/image17.png"/><Relationship Id="rId32" Type="http://schemas.openxmlformats.org/officeDocument/2006/relationships/oleObject" Target="embeddings/oleObject13.bin"/><Relationship Id="rId31" Type="http://schemas.openxmlformats.org/officeDocument/2006/relationships/image" Target="media/image16.png"/><Relationship Id="rId30" Type="http://schemas.openxmlformats.org/officeDocument/2006/relationships/oleObject" Target="embeddings/oleObject12.bin"/><Relationship Id="rId3" Type="http://schemas.openxmlformats.org/officeDocument/2006/relationships/theme" Target="theme/theme1.xml"/><Relationship Id="rId29" Type="http://schemas.openxmlformats.org/officeDocument/2006/relationships/image" Target="media/image15.png"/><Relationship Id="rId28" Type="http://schemas.openxmlformats.org/officeDocument/2006/relationships/oleObject" Target="embeddings/oleObject11.bin"/><Relationship Id="rId27" Type="http://schemas.openxmlformats.org/officeDocument/2006/relationships/image" Target="media/image14.png"/><Relationship Id="rId26" Type="http://schemas.openxmlformats.org/officeDocument/2006/relationships/oleObject" Target="embeddings/oleObject10.bin"/><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oleObject" Target="embeddings/oleObject9.bin"/><Relationship Id="rId22" Type="http://schemas.openxmlformats.org/officeDocument/2006/relationships/image" Target="media/image11.png"/><Relationship Id="rId21" Type="http://schemas.openxmlformats.org/officeDocument/2006/relationships/oleObject" Target="embeddings/oleObject8.bin"/><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oleObject" Target="embeddings/oleObject7.bin"/><Relationship Id="rId18" Type="http://schemas.openxmlformats.org/officeDocument/2006/relationships/image" Target="media/image9.png"/><Relationship Id="rId17" Type="http://schemas.openxmlformats.org/officeDocument/2006/relationships/oleObject" Target="embeddings/oleObject6.bin"/><Relationship Id="rId16" Type="http://schemas.openxmlformats.org/officeDocument/2006/relationships/image" Target="media/image8.png"/><Relationship Id="rId15" Type="http://schemas.openxmlformats.org/officeDocument/2006/relationships/oleObject" Target="embeddings/oleObject5.bin"/><Relationship Id="rId14" Type="http://schemas.openxmlformats.org/officeDocument/2006/relationships/image" Target="media/image7.png"/><Relationship Id="rId13" Type="http://schemas.openxmlformats.org/officeDocument/2006/relationships/oleObject" Target="embeddings/oleObject4.bin"/><Relationship Id="rId12" Type="http://schemas.openxmlformats.org/officeDocument/2006/relationships/image" Target="media/image6.png"/><Relationship Id="rId11" Type="http://schemas.openxmlformats.org/officeDocument/2006/relationships/oleObject" Target="embeddings/oleObject3.bin"/><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33</Pages>
  <Words>560</Words>
  <Characters>3196</Characters>
  <Lines>26</Lines>
  <Paragraphs>7</Paragraphs>
  <TotalTime>25</TotalTime>
  <ScaleCrop>false</ScaleCrop>
  <LinksUpToDate>false</LinksUpToDate>
  <CharactersWithSpaces>3749</CharactersWithSpaces>
  <Application>WPS Office_11.1.0.11045_F1E327BC-269C-435d-A152-05C5408002CA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2020-03-23T17:51:00Z</dcterms:created>
  <dc:creator>China</dc:creator>
  <cp:lastModifiedBy>Administrator</cp:lastModifiedBy>
  <dcterms:modified xsi:type="dcterms:W3CDTF">2021-11-10T00:59:29Z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2052-11.1.0.11045</vt:lpwstr>
  </property>
  <property fmtid="{D5CDD505-2E9C-101B-9397-08002B2CF9AE}" pid="3" name="ICV">
    <vt:lpwstr>06AC9D4CEA4B4389B63191640AE868DB</vt:lpwstr>
  </property>
</Properties>
</file>